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426" w:type="dxa"/>
        <w:tblLayout w:type="fixed"/>
        <w:tblLook w:val="0000" w:firstRow="0" w:lastRow="0" w:firstColumn="0" w:lastColumn="0" w:noHBand="0" w:noVBand="0"/>
      </w:tblPr>
      <w:tblGrid>
        <w:gridCol w:w="4395"/>
        <w:gridCol w:w="5387"/>
      </w:tblGrid>
      <w:tr w:rsidR="00F83BAF" w:rsidRPr="00BD3782" w:rsidTr="00F83BAF">
        <w:trPr>
          <w:trHeight w:val="1146"/>
        </w:trPr>
        <w:tc>
          <w:tcPr>
            <w:tcW w:w="4395" w:type="dxa"/>
          </w:tcPr>
          <w:p w:rsidR="00F83BAF" w:rsidRPr="00064533" w:rsidRDefault="00F83BAF" w:rsidP="0040392F">
            <w:pPr>
              <w:pStyle w:val="Heading2"/>
              <w:spacing w:before="0"/>
              <w:rPr>
                <w:rFonts w:ascii="Times New Roman" w:hAnsi="Times New Roman" w:cs="Times New Roman"/>
                <w:b w:val="0"/>
                <w:bCs w:val="0"/>
                <w:i w:val="0"/>
                <w:iCs w:val="0"/>
                <w:sz w:val="26"/>
                <w:lang w:val="fr-FR"/>
              </w:rPr>
            </w:pPr>
            <w:r w:rsidRPr="00064533">
              <w:rPr>
                <w:rFonts w:ascii="Times New Roman" w:hAnsi="Times New Roman" w:cs="Times New Roman"/>
                <w:b w:val="0"/>
                <w:bCs w:val="0"/>
                <w:i w:val="0"/>
                <w:iCs w:val="0"/>
                <w:sz w:val="26"/>
                <w:lang w:val="fr-FR"/>
              </w:rPr>
              <w:t>PHÒNG GD&amp;ĐT MƯỜNG CHÀ</w:t>
            </w:r>
          </w:p>
          <w:p w:rsidR="00F83BAF" w:rsidRPr="00064533" w:rsidRDefault="00F83BAF" w:rsidP="0040392F">
            <w:pPr>
              <w:pStyle w:val="Heading2"/>
              <w:spacing w:before="0"/>
              <w:rPr>
                <w:rFonts w:ascii="Times New Roman" w:hAnsi="Times New Roman" w:cs="Times New Roman"/>
                <w:i w:val="0"/>
                <w:iCs w:val="0"/>
                <w:noProof/>
                <w:spacing w:val="-8"/>
                <w:sz w:val="26"/>
                <w:szCs w:val="26"/>
                <w:lang w:val="fr-FR"/>
              </w:rPr>
            </w:pPr>
            <w:r>
              <w:rPr>
                <w:noProof/>
              </w:rPr>
              <mc:AlternateContent>
                <mc:Choice Requires="wps">
                  <w:drawing>
                    <wp:anchor distT="4294967295" distB="4294967295" distL="114300" distR="114300" simplePos="0" relativeHeight="251661312" behindDoc="0" locked="0" layoutInCell="1" allowOverlap="1" wp14:anchorId="2F1F231E" wp14:editId="5893040C">
                      <wp:simplePos x="0" y="0"/>
                      <wp:positionH relativeFrom="column">
                        <wp:posOffset>771525</wp:posOffset>
                      </wp:positionH>
                      <wp:positionV relativeFrom="paragraph">
                        <wp:posOffset>189865</wp:posOffset>
                      </wp:positionV>
                      <wp:extent cx="1049655" cy="0"/>
                      <wp:effectExtent l="0" t="0" r="361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9B1C"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4.95pt" to="143.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LM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zRez6RQ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"/>
                  </w:pict>
                </mc:Fallback>
              </mc:AlternateContent>
            </w:r>
            <w:r w:rsidRPr="00064533">
              <w:rPr>
                <w:rFonts w:ascii="Times New Roman" w:hAnsi="Times New Roman" w:cs="Times New Roman"/>
                <w:i w:val="0"/>
                <w:iCs w:val="0"/>
                <w:noProof/>
                <w:spacing w:val="-8"/>
                <w:sz w:val="26"/>
                <w:szCs w:val="26"/>
                <w:lang w:val="fr-FR"/>
              </w:rPr>
              <w:t>TRƯỜNG PTDTBT TH MA THÌ HỒ</w:t>
            </w:r>
          </w:p>
          <w:p w:rsidR="00F83BAF" w:rsidRPr="00064533" w:rsidRDefault="00F83BAF" w:rsidP="0040392F">
            <w:pPr>
              <w:rPr>
                <w:rFonts w:ascii="Times New Roman" w:hAnsi="Times New Roman" w:cs="Times New Roman"/>
                <w:sz w:val="28"/>
                <w:szCs w:val="28"/>
                <w:lang w:val="fr-FR"/>
              </w:rPr>
            </w:pPr>
            <w:r w:rsidRPr="00BD3782">
              <w:rPr>
                <w:rFonts w:ascii="Times New Roman" w:hAnsi="Times New Roman" w:cs="Times New Roman"/>
                <w:sz w:val="26"/>
                <w:szCs w:val="26"/>
                <w:lang w:val="fr-FR"/>
              </w:rPr>
              <w:t xml:space="preserve">  </w:t>
            </w:r>
          </w:p>
          <w:p w:rsidR="00F83BAF" w:rsidRPr="00064533" w:rsidRDefault="00F83BAF" w:rsidP="0040392F">
            <w:pPr>
              <w:jc w:val="center"/>
              <w:rPr>
                <w:rFonts w:ascii="Times New Roman" w:hAnsi="Times New Roman" w:cs="Times New Roman"/>
                <w:sz w:val="28"/>
                <w:szCs w:val="26"/>
                <w:lang w:val="en-US"/>
              </w:rPr>
            </w:pPr>
            <w:r w:rsidRPr="00064533">
              <w:rPr>
                <w:rFonts w:ascii="Times New Roman" w:hAnsi="Times New Roman" w:cs="Times New Roman"/>
                <w:noProof/>
                <w:sz w:val="28"/>
                <w:szCs w:val="26"/>
              </w:rPr>
              <w:t>Số</w:t>
            </w:r>
            <w:r w:rsidRPr="00064533">
              <w:rPr>
                <w:rFonts w:ascii="Times New Roman" w:hAnsi="Times New Roman" w:cs="Times New Roman"/>
                <w:sz w:val="28"/>
                <w:szCs w:val="26"/>
              </w:rPr>
              <w:t xml:space="preserve">: </w:t>
            </w:r>
            <w:r w:rsidRPr="00064533">
              <w:rPr>
                <w:rFonts w:ascii="Times New Roman" w:hAnsi="Times New Roman" w:cs="Times New Roman"/>
                <w:sz w:val="28"/>
                <w:szCs w:val="26"/>
                <w:lang w:val="en-US"/>
              </w:rPr>
              <w:t xml:space="preserve">      </w:t>
            </w:r>
            <w:r>
              <w:rPr>
                <w:rFonts w:ascii="Times New Roman" w:hAnsi="Times New Roman" w:cs="Times New Roman"/>
                <w:sz w:val="28"/>
                <w:szCs w:val="26"/>
              </w:rPr>
              <w:t>/KH-</w:t>
            </w:r>
            <w:r>
              <w:rPr>
                <w:rFonts w:ascii="Times New Roman" w:hAnsi="Times New Roman" w:cs="Times New Roman"/>
                <w:sz w:val="28"/>
                <w:szCs w:val="26"/>
                <w:lang w:val="en-US"/>
              </w:rPr>
              <w:t>THMTH</w:t>
            </w:r>
          </w:p>
        </w:tc>
        <w:tc>
          <w:tcPr>
            <w:tcW w:w="5387" w:type="dxa"/>
          </w:tcPr>
          <w:p w:rsidR="00F83BAF" w:rsidRPr="00F83BAF" w:rsidRDefault="00F83BAF" w:rsidP="0040392F">
            <w:pPr>
              <w:jc w:val="center"/>
              <w:rPr>
                <w:rFonts w:ascii="Times New Roman" w:hAnsi="Times New Roman" w:cs="Times New Roman"/>
                <w:b/>
                <w:bCs/>
                <w:spacing w:val="-10"/>
                <w:sz w:val="26"/>
              </w:rPr>
            </w:pPr>
            <w:r w:rsidRPr="00F83BAF">
              <w:rPr>
                <w:rFonts w:ascii="Times New Roman" w:hAnsi="Times New Roman" w:cs="Times New Roman"/>
                <w:b/>
                <w:bCs/>
                <w:spacing w:val="-10"/>
                <w:sz w:val="26"/>
              </w:rPr>
              <w:t>CỘNG HOÀ XÃ HỘI CHỦ NGHĨA VIỆT NAM</w:t>
            </w:r>
          </w:p>
          <w:p w:rsidR="00F83BAF" w:rsidRPr="00BD3782" w:rsidRDefault="00F83BAF" w:rsidP="0040392F">
            <w:pPr>
              <w:jc w:val="center"/>
              <w:rPr>
                <w:rFonts w:ascii="Times New Roman" w:hAnsi="Times New Roman" w:cs="Times New Roman"/>
                <w:b/>
                <w:bCs/>
                <w:sz w:val="28"/>
                <w:szCs w:val="28"/>
              </w:rPr>
            </w:pPr>
            <w:r w:rsidRPr="00BD3782">
              <w:rPr>
                <w:rFonts w:ascii="Times New Roman" w:hAnsi="Times New Roman" w:cs="Times New Roman"/>
                <w:b/>
                <w:bCs/>
                <w:sz w:val="28"/>
                <w:szCs w:val="28"/>
              </w:rPr>
              <w:t xml:space="preserve">Độc lập </w:t>
            </w:r>
            <w:r w:rsidRPr="00064533">
              <w:rPr>
                <w:rFonts w:ascii="Times New Roman" w:hAnsi="Times New Roman" w:cs="Times New Roman"/>
                <w:bCs/>
                <w:sz w:val="28"/>
                <w:szCs w:val="28"/>
              </w:rPr>
              <w:t>-</w:t>
            </w:r>
            <w:r w:rsidRPr="00BD3782">
              <w:rPr>
                <w:rFonts w:ascii="Times New Roman" w:hAnsi="Times New Roman" w:cs="Times New Roman"/>
                <w:b/>
                <w:bCs/>
                <w:sz w:val="28"/>
                <w:szCs w:val="28"/>
              </w:rPr>
              <w:t xml:space="preserve"> Tự do </w:t>
            </w:r>
            <w:r w:rsidRPr="00064533">
              <w:rPr>
                <w:rFonts w:ascii="Times New Roman" w:hAnsi="Times New Roman" w:cs="Times New Roman"/>
                <w:bCs/>
                <w:sz w:val="28"/>
                <w:szCs w:val="28"/>
              </w:rPr>
              <w:t>-</w:t>
            </w:r>
            <w:r w:rsidRPr="00BD3782">
              <w:rPr>
                <w:rFonts w:ascii="Times New Roman" w:hAnsi="Times New Roman" w:cs="Times New Roman"/>
                <w:b/>
                <w:bCs/>
                <w:sz w:val="28"/>
                <w:szCs w:val="28"/>
              </w:rPr>
              <w:t xml:space="preserve"> Hạnh phúc</w:t>
            </w:r>
          </w:p>
          <w:p w:rsidR="00F83BAF" w:rsidRDefault="00F83BAF" w:rsidP="0040392F">
            <w:pPr>
              <w:jc w:val="center"/>
              <w:rPr>
                <w:rFonts w:ascii="Times New Roman" w:hAnsi="Times New Roman" w:cs="Times New Roman"/>
                <w:i/>
                <w:iC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63360" behindDoc="0" locked="0" layoutInCell="1" allowOverlap="1" wp14:anchorId="1C39ADE6" wp14:editId="6BD1237F">
                      <wp:simplePos x="0" y="0"/>
                      <wp:positionH relativeFrom="column">
                        <wp:posOffset>615315</wp:posOffset>
                      </wp:positionH>
                      <wp:positionV relativeFrom="paragraph">
                        <wp:posOffset>3810</wp:posOffset>
                      </wp:positionV>
                      <wp:extent cx="21031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B0D16"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45pt,.3pt" to="21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" strokecolor="black [3200]" strokeweight=".5pt">
                      <v:stroke joinstyle="miter"/>
                    </v:line>
                  </w:pict>
                </mc:Fallback>
              </mc:AlternateContent>
            </w:r>
            <w:r w:rsidRPr="00BD3782">
              <w:rPr>
                <w:rFonts w:ascii="Times New Roman" w:hAnsi="Times New Roman" w:cs="Times New Roman"/>
                <w:i/>
                <w:iCs/>
              </w:rPr>
              <w:t xml:space="preserve">   </w:t>
            </w:r>
          </w:p>
          <w:p w:rsidR="00F83BAF" w:rsidRPr="00064533" w:rsidRDefault="00F83BAF" w:rsidP="00F83BAF">
            <w:pPr>
              <w:jc w:val="center"/>
              <w:rPr>
                <w:rFonts w:ascii="Times New Roman" w:hAnsi="Times New Roman" w:cs="Times New Roman"/>
                <w:i/>
                <w:iCs/>
                <w:sz w:val="28"/>
                <w:szCs w:val="28"/>
                <w:lang w:val="en-US"/>
              </w:rPr>
            </w:pPr>
            <w:r w:rsidRPr="00064533">
              <w:rPr>
                <w:rFonts w:ascii="Times New Roman" w:hAnsi="Times New Roman" w:cs="Times New Roman"/>
                <w:i/>
                <w:iCs/>
                <w:sz w:val="28"/>
                <w:szCs w:val="28"/>
                <w:lang w:val="en-US"/>
              </w:rPr>
              <w:t>Ma Thì Hồ</w:t>
            </w:r>
            <w:r w:rsidRPr="00064533">
              <w:rPr>
                <w:rFonts w:ascii="Times New Roman" w:hAnsi="Times New Roman" w:cs="Times New Roman"/>
                <w:i/>
                <w:iCs/>
                <w:sz w:val="28"/>
                <w:szCs w:val="28"/>
              </w:rPr>
              <w:t xml:space="preserve">, ngày </w:t>
            </w:r>
            <w:r w:rsidRPr="00064533">
              <w:rPr>
                <w:rFonts w:ascii="Times New Roman" w:hAnsi="Times New Roman" w:cs="Times New Roman"/>
                <w:i/>
                <w:iCs/>
                <w:sz w:val="28"/>
                <w:szCs w:val="28"/>
                <w:lang w:val="en-US"/>
              </w:rPr>
              <w:t xml:space="preserve">     </w:t>
            </w:r>
            <w:r w:rsidRPr="00064533">
              <w:rPr>
                <w:rFonts w:ascii="Times New Roman" w:hAnsi="Times New Roman" w:cs="Times New Roman"/>
                <w:i/>
                <w:iCs/>
                <w:sz w:val="28"/>
                <w:szCs w:val="28"/>
              </w:rPr>
              <w:t xml:space="preserve"> tháng  02  năm 202</w:t>
            </w:r>
            <w:r>
              <w:rPr>
                <w:rFonts w:ascii="Times New Roman" w:hAnsi="Times New Roman" w:cs="Times New Roman"/>
                <w:i/>
                <w:iCs/>
                <w:sz w:val="28"/>
                <w:szCs w:val="28"/>
                <w:lang w:val="en-US"/>
              </w:rPr>
              <w:t>2</w:t>
            </w:r>
          </w:p>
        </w:tc>
      </w:tr>
    </w:tbl>
    <w:p w:rsidR="00F83BAF" w:rsidRPr="00BD3782" w:rsidRDefault="00F83BAF" w:rsidP="00F83BAF">
      <w:pPr>
        <w:pStyle w:val="Heading120"/>
        <w:keepNext/>
        <w:keepLines/>
        <w:shd w:val="clear" w:color="auto" w:fill="auto"/>
        <w:spacing w:before="0" w:after="0" w:line="240" w:lineRule="auto"/>
        <w:rPr>
          <w:b/>
        </w:rPr>
      </w:pPr>
    </w:p>
    <w:p w:rsidR="00F83BAF" w:rsidRPr="00646AC5" w:rsidRDefault="00F83BAF" w:rsidP="00F83BAF">
      <w:pPr>
        <w:jc w:val="center"/>
        <w:rPr>
          <w:rFonts w:ascii="Times New Roman" w:hAnsi="Times New Roman" w:cs="Times New Roman"/>
          <w:b/>
          <w:sz w:val="28"/>
          <w:szCs w:val="28"/>
        </w:rPr>
      </w:pPr>
      <w:r w:rsidRPr="00646AC5">
        <w:rPr>
          <w:rFonts w:ascii="Times New Roman" w:hAnsi="Times New Roman" w:cs="Times New Roman"/>
          <w:b/>
          <w:sz w:val="28"/>
          <w:szCs w:val="28"/>
        </w:rPr>
        <w:t>KẾ HOẠCH</w:t>
      </w:r>
    </w:p>
    <w:p w:rsidR="00F83BAF" w:rsidRPr="00795C1E" w:rsidRDefault="00F83BAF" w:rsidP="00F83BAF">
      <w:pPr>
        <w:jc w:val="center"/>
        <w:rPr>
          <w:rFonts w:ascii="Times New Roman" w:hAnsi="Times New Roman" w:cs="Times New Roman"/>
          <w:b/>
          <w:sz w:val="28"/>
          <w:szCs w:val="28"/>
          <w:lang w:val="en-US"/>
        </w:rPr>
      </w:pPr>
      <w:r w:rsidRPr="00646AC5">
        <w:rPr>
          <w:rFonts w:ascii="Times New Roman" w:hAnsi="Times New Roman" w:cs="Times New Roman"/>
          <w:b/>
          <w:sz w:val="28"/>
          <w:szCs w:val="28"/>
        </w:rPr>
        <w:t>Công tác phòng, chống tham nhũng, tiêu cực năm 202</w:t>
      </w:r>
      <w:r w:rsidR="00795C1E">
        <w:rPr>
          <w:rFonts w:ascii="Times New Roman" w:hAnsi="Times New Roman" w:cs="Times New Roman"/>
          <w:b/>
          <w:sz w:val="28"/>
          <w:szCs w:val="28"/>
          <w:lang w:val="en-US"/>
        </w:rPr>
        <w:t>2</w:t>
      </w:r>
    </w:p>
    <w:p w:rsidR="00F83BAF" w:rsidRDefault="00F83BAF">
      <w:pPr>
        <w:pStyle w:val="Vnbnnidung0"/>
        <w:shd w:val="clear" w:color="auto" w:fill="auto"/>
        <w:ind w:left="220" w:firstLine="720"/>
        <w:jc w:val="both"/>
      </w:pPr>
    </w:p>
    <w:p w:rsidR="00B00DA2" w:rsidRDefault="00EF69C9" w:rsidP="00120DCB">
      <w:pPr>
        <w:pStyle w:val="Vnbnnidung0"/>
        <w:shd w:val="clear" w:color="auto" w:fill="auto"/>
        <w:spacing w:before="120" w:line="20" w:lineRule="atLeast"/>
        <w:ind w:firstLine="720"/>
        <w:jc w:val="both"/>
      </w:pPr>
      <w:r>
        <w:t>C</w:t>
      </w:r>
      <w:r>
        <w:t>ă</w:t>
      </w:r>
      <w:r w:rsidR="00341784">
        <w:t>n cứ Luật p</w:t>
      </w:r>
      <w:r>
        <w:t xml:space="preserve">hòng, chống tham </w:t>
      </w:r>
      <w:r>
        <w:t>nhũng ngày 20/11/2018; Nghị định số 59/2019/NĐ-CP ngày 01/7/2019 của Chính phủ quy định chi tiết một số điều và biện pháp thi hành Luật Phòng, chống tham n</w:t>
      </w:r>
      <w:r w:rsidR="00795C1E">
        <w:t>hũng; Nghị định số 130/2020/NĐ-</w:t>
      </w:r>
      <w:r>
        <w:t>CP ngày 30/10/2020 của Chính phủ về kiếm soát tài sản, thu nhập cúa n</w:t>
      </w:r>
      <w:r>
        <w:t>gười có chức vụ, quyền hạn trong cơ quan, tổ chức, đơn vị;</w:t>
      </w:r>
    </w:p>
    <w:p w:rsidR="00795C1E" w:rsidRDefault="00795C1E" w:rsidP="00120DCB">
      <w:pPr>
        <w:pStyle w:val="Vnbnnidung0"/>
        <w:shd w:val="clear" w:color="auto" w:fill="auto"/>
        <w:spacing w:before="120" w:line="20" w:lineRule="atLeast"/>
        <w:ind w:firstLine="720"/>
        <w:jc w:val="both"/>
      </w:pPr>
      <w:r>
        <w:rPr>
          <w:lang w:val="en-US"/>
        </w:rPr>
        <w:t>Căn cứ</w:t>
      </w:r>
      <w:r w:rsidR="00EF69C9">
        <w:t xml:space="preserve"> K</w:t>
      </w:r>
      <w:r>
        <w:rPr>
          <w:lang w:val="en-US"/>
        </w:rPr>
        <w:t>ế</w:t>
      </w:r>
      <w:r w:rsidR="00EF69C9">
        <w:t xml:space="preserve"> hoạch sổ 19/KH-UBND ngày 27/01/2022 c</w:t>
      </w:r>
      <w:r>
        <w:rPr>
          <w:lang w:val="en-US"/>
        </w:rPr>
        <w:t>ủ</w:t>
      </w:r>
      <w:r w:rsidR="00EF69C9">
        <w:t xml:space="preserve">a UBND huyện Mường Chà về Công tác phòng, chống tham nhùng, tiêu cực năm 2022 trên địa bàn huyện Mường Chà. </w:t>
      </w:r>
      <w:r w:rsidRPr="00064533">
        <w:rPr>
          <w:rFonts w:eastAsia="Calibri"/>
          <w:color w:val="auto"/>
          <w:spacing w:val="-4"/>
          <w:sz w:val="28"/>
          <w:szCs w:val="22"/>
          <w:lang w:val="en-US"/>
        </w:rPr>
        <w:t xml:space="preserve">Kế hoạch số </w:t>
      </w:r>
      <w:r>
        <w:rPr>
          <w:rFonts w:eastAsia="Calibri"/>
          <w:color w:val="auto"/>
          <w:spacing w:val="-4"/>
          <w:sz w:val="28"/>
          <w:szCs w:val="22"/>
          <w:lang w:val="en-US"/>
        </w:rPr>
        <w:t>94</w:t>
      </w:r>
      <w:r w:rsidRPr="00064533">
        <w:rPr>
          <w:rFonts w:eastAsia="Calibri"/>
          <w:color w:val="auto"/>
          <w:spacing w:val="-4"/>
          <w:sz w:val="28"/>
          <w:szCs w:val="22"/>
          <w:lang w:val="en-US"/>
        </w:rPr>
        <w:t>/KH-</w:t>
      </w:r>
      <w:r>
        <w:rPr>
          <w:rFonts w:eastAsia="Calibri"/>
          <w:color w:val="auto"/>
          <w:spacing w:val="-4"/>
          <w:sz w:val="28"/>
          <w:szCs w:val="22"/>
          <w:lang w:val="en-US"/>
        </w:rPr>
        <w:t>PGDĐT ngày 08</w:t>
      </w:r>
      <w:r w:rsidRPr="00064533">
        <w:rPr>
          <w:rFonts w:eastAsia="Calibri"/>
          <w:color w:val="auto"/>
          <w:spacing w:val="-4"/>
          <w:sz w:val="28"/>
          <w:szCs w:val="22"/>
          <w:lang w:val="en-US"/>
        </w:rPr>
        <w:t>/02/2023 của Phòng Giáo dục và Đào tạo về công tác phòng, chống tham nhũng, tiêu cực năm 2023;</w:t>
      </w:r>
    </w:p>
    <w:p w:rsidR="00B00DA2" w:rsidRDefault="00795C1E" w:rsidP="00120DCB">
      <w:pPr>
        <w:pStyle w:val="Vnbnnidung0"/>
        <w:shd w:val="clear" w:color="auto" w:fill="auto"/>
        <w:spacing w:before="120" w:line="20" w:lineRule="atLeast"/>
        <w:ind w:firstLine="720"/>
        <w:jc w:val="both"/>
      </w:pPr>
      <w:r w:rsidRPr="009B60B5">
        <w:rPr>
          <w:rFonts w:eastAsia="Calibri"/>
          <w:color w:val="auto"/>
          <w:spacing w:val="-2"/>
          <w:sz w:val="28"/>
          <w:szCs w:val="22"/>
          <w:lang w:val="en-US"/>
        </w:rPr>
        <w:t xml:space="preserve">Trường PTDTBT Tiểu học Ma Thì Hồ xây dựng </w:t>
      </w:r>
      <w:r w:rsidR="00EF69C9">
        <w:t>kế hoạch công tác phòng, chổng tham nhũng, tiêu cực (PCTN, TC) năm 2022, cụ th</w:t>
      </w:r>
      <w:r>
        <w:rPr>
          <w:lang w:val="en-US"/>
        </w:rPr>
        <w:t>ể</w:t>
      </w:r>
      <w:r w:rsidR="00EF69C9">
        <w:t xml:space="preserve"> như sau:</w:t>
      </w:r>
    </w:p>
    <w:p w:rsidR="00B00DA2" w:rsidRDefault="00795C1E" w:rsidP="00120DCB">
      <w:pPr>
        <w:pStyle w:val="Vnbnnidung0"/>
        <w:shd w:val="clear" w:color="auto" w:fill="auto"/>
        <w:tabs>
          <w:tab w:val="left" w:pos="0"/>
        </w:tabs>
        <w:spacing w:before="120" w:line="20" w:lineRule="atLeast"/>
        <w:ind w:firstLine="0"/>
      </w:pPr>
      <w:r>
        <w:rPr>
          <w:b/>
          <w:bCs/>
          <w:lang w:val="en-US"/>
        </w:rPr>
        <w:tab/>
        <w:t xml:space="preserve">I. </w:t>
      </w:r>
      <w:r w:rsidR="00EF69C9">
        <w:rPr>
          <w:b/>
          <w:bCs/>
        </w:rPr>
        <w:t>MỤC ĐÍCH, YÊU CẦU</w:t>
      </w:r>
    </w:p>
    <w:p w:rsidR="00B00DA2" w:rsidRDefault="00795C1E" w:rsidP="00120DCB">
      <w:pPr>
        <w:pStyle w:val="Tiu20"/>
        <w:keepNext/>
        <w:keepLines/>
        <w:shd w:val="clear" w:color="auto" w:fill="auto"/>
        <w:tabs>
          <w:tab w:val="left" w:pos="0"/>
        </w:tabs>
        <w:spacing w:before="120" w:line="20" w:lineRule="atLeast"/>
        <w:ind w:firstLine="0"/>
        <w:jc w:val="both"/>
      </w:pPr>
      <w:bookmarkStart w:id="0" w:name="bookmark0"/>
      <w:bookmarkStart w:id="1" w:name="bookmark1"/>
      <w:r>
        <w:rPr>
          <w:lang w:val="en-US"/>
        </w:rPr>
        <w:tab/>
        <w:t xml:space="preserve">1. </w:t>
      </w:r>
      <w:r w:rsidR="00EF69C9">
        <w:t>Mục đích</w:t>
      </w:r>
      <w:bookmarkEnd w:id="0"/>
      <w:bookmarkEnd w:id="1"/>
    </w:p>
    <w:p w:rsidR="00B00DA2" w:rsidRDefault="00795C1E" w:rsidP="00120DCB">
      <w:pPr>
        <w:pStyle w:val="Vnbnnidung0"/>
        <w:shd w:val="clear" w:color="auto" w:fill="auto"/>
        <w:tabs>
          <w:tab w:val="left" w:pos="0"/>
        </w:tabs>
        <w:spacing w:before="120" w:line="20" w:lineRule="atLeast"/>
        <w:ind w:firstLine="0"/>
        <w:jc w:val="both"/>
      </w:pPr>
      <w:r>
        <w:rPr>
          <w:lang w:val="en-US"/>
        </w:rPr>
        <w:tab/>
        <w:t xml:space="preserve">- </w:t>
      </w:r>
      <w:r w:rsidR="00EF69C9">
        <w:t>Tập trung lãnh đạo, chỉ đạo tri</w:t>
      </w:r>
      <w:r w:rsidR="00B26F8A">
        <w:rPr>
          <w:lang w:val="en-US"/>
        </w:rPr>
        <w:t>ể</w:t>
      </w:r>
      <w:r w:rsidR="00EF69C9">
        <w:t>n khai thực hiện có hiệu quả các nhiệm vụ, giải pháp PCTN, TC, từng bước ngăn chặn, đ</w:t>
      </w:r>
      <w:r w:rsidR="00B26F8A">
        <w:rPr>
          <w:lang w:val="en-US"/>
        </w:rPr>
        <w:t>ẩ</w:t>
      </w:r>
      <w:r w:rsidR="00EF69C9">
        <w:t xml:space="preserve">y lùi </w:t>
      </w:r>
      <w:r w:rsidR="00EF69C9">
        <w:t>tham nhũng, lãng phí, góp phần xây dựng Đảng, chính quyền trong sạch, vững mạnh, củng c</w:t>
      </w:r>
      <w:r w:rsidR="00B26F8A">
        <w:rPr>
          <w:lang w:val="en-US"/>
        </w:rPr>
        <w:t>ố</w:t>
      </w:r>
      <w:r w:rsidR="00EF69C9">
        <w:t xml:space="preserve"> lòng tin của Nhân dân đối với cấp ủy Đảng, chính quyền các cấp.</w:t>
      </w:r>
    </w:p>
    <w:p w:rsidR="00B00DA2" w:rsidRDefault="00795C1E" w:rsidP="00120DCB">
      <w:pPr>
        <w:pStyle w:val="Vnbnnidung0"/>
        <w:shd w:val="clear" w:color="auto" w:fill="auto"/>
        <w:tabs>
          <w:tab w:val="left" w:pos="0"/>
        </w:tabs>
        <w:spacing w:before="120" w:line="20" w:lineRule="atLeast"/>
        <w:ind w:firstLine="0"/>
        <w:jc w:val="both"/>
      </w:pPr>
      <w:r>
        <w:rPr>
          <w:lang w:val="en-US"/>
        </w:rPr>
        <w:tab/>
        <w:t xml:space="preserve">- </w:t>
      </w:r>
      <w:r w:rsidR="00EF69C9">
        <w:t>Nâng cao trách nhiệm c</w:t>
      </w:r>
      <w:r w:rsidR="00B26F8A">
        <w:rPr>
          <w:lang w:val="en-US"/>
        </w:rPr>
        <w:t>ủ</w:t>
      </w:r>
      <w:r w:rsidR="00EF69C9">
        <w:t xml:space="preserve">a người đứng đầu </w:t>
      </w:r>
      <w:r w:rsidR="00B26F8A">
        <w:rPr>
          <w:lang w:val="en-US"/>
        </w:rPr>
        <w:t>của</w:t>
      </w:r>
      <w:r w:rsidR="00EF69C9">
        <w:t xml:space="preserve"> đơn vị</w:t>
      </w:r>
      <w:r w:rsidR="00EF69C9">
        <w:t xml:space="preserve"> trong chỉ đạo, điều hành t</w:t>
      </w:r>
      <w:r w:rsidR="00B26F8A">
        <w:rPr>
          <w:lang w:val="en-US"/>
        </w:rPr>
        <w:t>ổ</w:t>
      </w:r>
      <w:r w:rsidR="00EF69C9">
        <w:t xml:space="preserve"> chứ</w:t>
      </w:r>
      <w:r w:rsidR="00EF69C9">
        <w:t>c thực hiện công tác PCTN, TC.</w:t>
      </w:r>
    </w:p>
    <w:p w:rsidR="00B00DA2" w:rsidRDefault="00795C1E" w:rsidP="00120DCB">
      <w:pPr>
        <w:pStyle w:val="Vnbnnidung0"/>
        <w:shd w:val="clear" w:color="auto" w:fill="auto"/>
        <w:tabs>
          <w:tab w:val="left" w:pos="0"/>
        </w:tabs>
        <w:spacing w:before="120" w:line="20" w:lineRule="atLeast"/>
        <w:ind w:firstLine="0"/>
        <w:jc w:val="both"/>
      </w:pPr>
      <w:r>
        <w:rPr>
          <w:lang w:val="en-US"/>
        </w:rPr>
        <w:tab/>
        <w:t xml:space="preserve">- </w:t>
      </w:r>
      <w:r w:rsidR="00EF69C9">
        <w:t xml:space="preserve">Tăng cường </w:t>
      </w:r>
      <w:r w:rsidR="00B26F8A">
        <w:t xml:space="preserve">hiệu quả </w:t>
      </w:r>
      <w:r w:rsidR="00EF69C9">
        <w:t>trong thực hiện các giải pháp phòng ngừa, chủ động phát hiện và xử lý kịp thời các hành vi tham nhũng, tiêu cực.</w:t>
      </w:r>
    </w:p>
    <w:p w:rsidR="00B00DA2" w:rsidRDefault="00795C1E" w:rsidP="00120DCB">
      <w:pPr>
        <w:pStyle w:val="Tiu20"/>
        <w:keepNext/>
        <w:keepLines/>
        <w:shd w:val="clear" w:color="auto" w:fill="auto"/>
        <w:tabs>
          <w:tab w:val="left" w:pos="0"/>
        </w:tabs>
        <w:spacing w:before="120" w:line="20" w:lineRule="atLeast"/>
        <w:ind w:firstLine="0"/>
        <w:jc w:val="both"/>
      </w:pPr>
      <w:bookmarkStart w:id="2" w:name="bookmark2"/>
      <w:bookmarkStart w:id="3" w:name="bookmark3"/>
      <w:r>
        <w:rPr>
          <w:lang w:val="en-US"/>
        </w:rPr>
        <w:tab/>
        <w:t xml:space="preserve">2. </w:t>
      </w:r>
      <w:r w:rsidR="00EF69C9">
        <w:t>Yêu cầu</w:t>
      </w:r>
      <w:bookmarkEnd w:id="2"/>
      <w:bookmarkEnd w:id="3"/>
    </w:p>
    <w:p w:rsidR="00B00DA2" w:rsidRDefault="00B26F8A" w:rsidP="00120DCB">
      <w:pPr>
        <w:pStyle w:val="Vnbnnidung0"/>
        <w:shd w:val="clear" w:color="auto" w:fill="auto"/>
        <w:spacing w:before="120" w:line="20" w:lineRule="atLeast"/>
        <w:jc w:val="both"/>
      </w:pPr>
      <w:r>
        <w:rPr>
          <w:lang w:val="en-US"/>
        </w:rPr>
        <w:tab/>
        <w:t xml:space="preserve">- </w:t>
      </w:r>
      <w:r w:rsidR="00EF69C9">
        <w:t>Công tác PCTN, TC phải được t</w:t>
      </w:r>
      <w:r w:rsidR="00EF69C9">
        <w:t xml:space="preserve">hực hiện thường xuyên, liên tục, lâu dài, có sự phối hợp chặt chẽ, kịp thời </w:t>
      </w:r>
      <w:r w:rsidR="00EF69C9">
        <w:t>và phát huy vai trò tích cực c</w:t>
      </w:r>
      <w:r>
        <w:rPr>
          <w:lang w:val="en-US"/>
        </w:rPr>
        <w:t>ủ</w:t>
      </w:r>
      <w:r w:rsidR="00EF69C9">
        <w:t>a toàn xã hội trong t</w:t>
      </w:r>
      <w:r>
        <w:rPr>
          <w:lang w:val="en-US"/>
        </w:rPr>
        <w:t>ổ</w:t>
      </w:r>
      <w:r w:rsidR="00EF69C9">
        <w:t xml:space="preserve"> chức thực hiện.</w:t>
      </w:r>
    </w:p>
    <w:p w:rsidR="00B00DA2" w:rsidRDefault="00B26F8A" w:rsidP="00120DCB">
      <w:pPr>
        <w:pStyle w:val="Vnbnnidung0"/>
        <w:shd w:val="clear" w:color="auto" w:fill="auto"/>
        <w:tabs>
          <w:tab w:val="left" w:pos="0"/>
        </w:tabs>
        <w:spacing w:before="120" w:line="20" w:lineRule="atLeast"/>
        <w:jc w:val="both"/>
      </w:pPr>
      <w:r>
        <w:rPr>
          <w:lang w:val="en-US"/>
        </w:rPr>
        <w:tab/>
        <w:t xml:space="preserve">- </w:t>
      </w:r>
      <w:r w:rsidR="00EF69C9">
        <w:t>Các nhiệm vụ, giải pháp phải được thực hiện đảm bảo tính đồng bộ, thống nhất, có trọng</w:t>
      </w:r>
      <w:r w:rsidR="00EF69C9">
        <w:t xml:space="preserve"> tâm, trọng </w:t>
      </w:r>
      <w:r>
        <w:rPr>
          <w:lang w:val="en-US"/>
        </w:rPr>
        <w:t>điểm</w:t>
      </w:r>
      <w:r w:rsidR="00EF69C9">
        <w:t xml:space="preserve"> và phù hợp với tình hình thực tiễn của từng đơn vị, địa phương gẳn với việc thực hiện chức năng, nhiệm vụ của từng đơn vị, cá nhân người đứng đầu và thời hạn thực hiện cụ th</w:t>
      </w:r>
      <w:r>
        <w:rPr>
          <w:lang w:val="en-US"/>
        </w:rPr>
        <w:t>ể</w:t>
      </w:r>
      <w:r w:rsidR="00EF69C9">
        <w:t>. K</w:t>
      </w:r>
      <w:r>
        <w:rPr>
          <w:lang w:val="en-US"/>
        </w:rPr>
        <w:t>ế</w:t>
      </w:r>
      <w:r w:rsidR="00EF69C9">
        <w:t>t hợp chặt chẽ giữa phòng ngừa và xử lý các vi phạm, trong đó</w:t>
      </w:r>
      <w:r w:rsidR="00EF69C9">
        <w:t xml:space="preserve"> phòng ngừa là chính, xử lý các vi phạm phải kịp thời và kiên quyết gắn với việc nâng cao hiệu quả giải quyết hậu quả do hành vi tham nhũng gây ra.</w:t>
      </w:r>
    </w:p>
    <w:p w:rsidR="00B00DA2" w:rsidRDefault="00B26F8A" w:rsidP="00120DCB">
      <w:pPr>
        <w:pStyle w:val="Vnbnnidung0"/>
        <w:shd w:val="clear" w:color="auto" w:fill="auto"/>
        <w:tabs>
          <w:tab w:val="left" w:pos="0"/>
        </w:tabs>
        <w:spacing w:before="120" w:line="20" w:lineRule="atLeast"/>
        <w:jc w:val="both"/>
      </w:pPr>
      <w:r>
        <w:rPr>
          <w:lang w:val="en-US"/>
        </w:rPr>
        <w:tab/>
        <w:t xml:space="preserve">- </w:t>
      </w:r>
      <w:r w:rsidR="00EF69C9">
        <w:t xml:space="preserve">Tăng cường công tác giám sát, </w:t>
      </w:r>
      <w:r w:rsidR="00EF69C9">
        <w:t>kiểm tra việc tổ chức thực hiện các nhiệm vụ, giải pháp PCTN, TC.</w:t>
      </w:r>
    </w:p>
    <w:p w:rsidR="00B00DA2" w:rsidRDefault="00EF69C9" w:rsidP="00120DCB">
      <w:pPr>
        <w:pStyle w:val="Tiu10"/>
        <w:keepNext/>
        <w:keepLines/>
        <w:shd w:val="clear" w:color="auto" w:fill="auto"/>
        <w:spacing w:before="120" w:after="0" w:line="20" w:lineRule="atLeast"/>
        <w:ind w:firstLine="720"/>
      </w:pPr>
      <w:bookmarkStart w:id="4" w:name="bookmark4"/>
      <w:bookmarkStart w:id="5" w:name="bookmark5"/>
      <w:r>
        <w:rPr>
          <w:smallCaps w:val="0"/>
          <w:color w:val="000000"/>
          <w:sz w:val="26"/>
          <w:szCs w:val="26"/>
        </w:rPr>
        <w:t>I</w:t>
      </w:r>
      <w:r>
        <w:rPr>
          <w:smallCaps w:val="0"/>
          <w:color w:val="000000"/>
          <w:sz w:val="26"/>
          <w:szCs w:val="26"/>
        </w:rPr>
        <w:t xml:space="preserve">I. </w:t>
      </w:r>
      <w:r>
        <w:rPr>
          <w:smallCaps w:val="0"/>
          <w:sz w:val="26"/>
          <w:szCs w:val="26"/>
        </w:rPr>
        <w:t xml:space="preserve">NỘI </w:t>
      </w:r>
      <w:r>
        <w:t xml:space="preserve">dung thực </w:t>
      </w:r>
      <w:r>
        <w:rPr>
          <w:color w:val="000000"/>
        </w:rPr>
        <w:t>hiện</w:t>
      </w:r>
      <w:bookmarkEnd w:id="4"/>
      <w:bookmarkEnd w:id="5"/>
      <w:r>
        <w:br w:type="page"/>
      </w:r>
    </w:p>
    <w:p w:rsidR="00B00DA2" w:rsidRDefault="00B00DA2" w:rsidP="00120DCB">
      <w:pPr>
        <w:spacing w:before="120" w:line="20" w:lineRule="atLeast"/>
      </w:pPr>
    </w:p>
    <w:p w:rsidR="00B00DA2" w:rsidRDefault="00120DCB" w:rsidP="00120DCB">
      <w:pPr>
        <w:pStyle w:val="Tiu20"/>
        <w:keepNext/>
        <w:keepLines/>
        <w:shd w:val="clear" w:color="auto" w:fill="auto"/>
        <w:tabs>
          <w:tab w:val="left" w:pos="1023"/>
        </w:tabs>
        <w:spacing w:before="120" w:line="20" w:lineRule="atLeast"/>
        <w:jc w:val="both"/>
      </w:pPr>
      <w:bookmarkStart w:id="6" w:name="bookmark6"/>
      <w:bookmarkStart w:id="7" w:name="bookmark7"/>
      <w:r>
        <w:rPr>
          <w:lang w:val="en-US"/>
        </w:rPr>
        <w:t xml:space="preserve">1. </w:t>
      </w:r>
      <w:r w:rsidR="00EF69C9">
        <w:t xml:space="preserve">Công tác lãnh đạo, </w:t>
      </w:r>
      <w:r w:rsidR="00EF69C9">
        <w:rPr>
          <w:color w:val="000000"/>
        </w:rPr>
        <w:t xml:space="preserve">chi </w:t>
      </w:r>
      <w:r w:rsidR="00EF69C9">
        <w:t>đạo triển khai thực hiện công tác phòng, chống tham nhũng, tiêu cực</w:t>
      </w:r>
      <w:bookmarkEnd w:id="6"/>
      <w:bookmarkEnd w:id="7"/>
    </w:p>
    <w:p w:rsidR="00B00DA2" w:rsidRDefault="00120DCB" w:rsidP="00120DCB">
      <w:pPr>
        <w:pStyle w:val="Vnbnnidung0"/>
        <w:shd w:val="clear" w:color="auto" w:fill="auto"/>
        <w:tabs>
          <w:tab w:val="left" w:pos="142"/>
        </w:tabs>
        <w:spacing w:before="120" w:line="20" w:lineRule="atLeast"/>
        <w:jc w:val="both"/>
      </w:pPr>
      <w:r>
        <w:rPr>
          <w:lang w:val="en-US"/>
        </w:rPr>
        <w:tab/>
        <w:t xml:space="preserve">- </w:t>
      </w:r>
      <w:r w:rsidR="00EF69C9">
        <w:t>Nội dung thực hiện:</w:t>
      </w:r>
    </w:p>
    <w:p w:rsidR="00B00DA2" w:rsidRDefault="00EF69C9" w:rsidP="00120DCB">
      <w:pPr>
        <w:pStyle w:val="Vnbnnidung0"/>
        <w:shd w:val="clear" w:color="auto" w:fill="auto"/>
        <w:spacing w:before="120" w:line="20" w:lineRule="atLeast"/>
        <w:ind w:firstLine="720"/>
        <w:jc w:val="both"/>
      </w:pPr>
      <w:r>
        <w:rPr>
          <w:color w:val="323234"/>
        </w:rPr>
        <w:t xml:space="preserve">+ </w:t>
      </w:r>
      <w:r>
        <w:t>Chỉ đạo, tổ chức triển khai thực hiện đầy đủ, nghiêm túc, kịp thời các quy định của pháp luật về PCTN, TC; t</w:t>
      </w:r>
      <w:r w:rsidR="00120DCB">
        <w:rPr>
          <w:lang w:val="en-US"/>
        </w:rPr>
        <w:t>ổ</w:t>
      </w:r>
      <w:r>
        <w:t xml:space="preserve"> chức </w:t>
      </w:r>
      <w:r>
        <w:t>thực hiện đồng bộ, thường xuyên các văn bản chỉ đạo của Trung ương, tỉnh và của huyện v</w:t>
      </w:r>
      <w:r w:rsidR="00120DCB">
        <w:rPr>
          <w:lang w:val="en-US"/>
        </w:rPr>
        <w:t>ề</w:t>
      </w:r>
      <w:r w:rsidR="00120DCB">
        <w:t xml:space="preserve"> công tác PCTN, TC.</w:t>
      </w:r>
    </w:p>
    <w:p w:rsidR="00B00DA2" w:rsidRDefault="00EF69C9" w:rsidP="00120DCB">
      <w:pPr>
        <w:pStyle w:val="Vnbnnidung0"/>
        <w:shd w:val="clear" w:color="auto" w:fill="auto"/>
        <w:spacing w:before="120" w:line="20" w:lineRule="atLeast"/>
        <w:ind w:firstLine="720"/>
        <w:jc w:val="both"/>
      </w:pPr>
      <w:r>
        <w:rPr>
          <w:color w:val="323234"/>
        </w:rPr>
        <w:t xml:space="preserve">+ </w:t>
      </w:r>
      <w:r w:rsidR="00120DCB">
        <w:rPr>
          <w:lang w:val="en-US"/>
        </w:rPr>
        <w:t>Xây dựng</w:t>
      </w:r>
      <w:r>
        <w:t xml:space="preserve"> kế hoạch triển khai thực hiện công tác PCTN, TC của đơn vị, đảm bảo có trọng tâm, trọng điếm, phù hợp với điều kiện </w:t>
      </w:r>
      <w:r>
        <w:rPr>
          <w:color w:val="323234"/>
        </w:rPr>
        <w:t xml:space="preserve">thực </w:t>
      </w:r>
      <w:r>
        <w:t>tế, trong đó phả</w:t>
      </w:r>
      <w:r>
        <w:t>i rõ nội dung, yêu cầu, đề ra các nhiệm vụ, giải p</w:t>
      </w:r>
      <w:r w:rsidR="00120DCB">
        <w:t>háp, thời gian thực hiện cụ thế.</w:t>
      </w:r>
    </w:p>
    <w:p w:rsidR="00B00DA2" w:rsidRPr="00120DCB" w:rsidRDefault="00EF69C9" w:rsidP="00120DCB">
      <w:pPr>
        <w:pStyle w:val="Vnbnnidung0"/>
        <w:shd w:val="clear" w:color="auto" w:fill="auto"/>
        <w:spacing w:before="120" w:line="20" w:lineRule="atLeast"/>
        <w:ind w:firstLine="720"/>
        <w:jc w:val="both"/>
        <w:rPr>
          <w:spacing w:val="-4"/>
        </w:rPr>
      </w:pPr>
      <w:r w:rsidRPr="00120DCB">
        <w:rPr>
          <w:color w:val="323234"/>
          <w:spacing w:val="-4"/>
        </w:rPr>
        <w:t xml:space="preserve">+ </w:t>
      </w:r>
      <w:r w:rsidRPr="00120DCB">
        <w:rPr>
          <w:spacing w:val="-4"/>
        </w:rPr>
        <w:t>Lãnh đạo, chỉ đạo thực hiện việc giám sát, ki</w:t>
      </w:r>
      <w:r w:rsidR="00120DCB" w:rsidRPr="00120DCB">
        <w:rPr>
          <w:spacing w:val="-4"/>
          <w:lang w:val="en-US"/>
        </w:rPr>
        <w:t>ể</w:t>
      </w:r>
      <w:r w:rsidR="00120DCB">
        <w:rPr>
          <w:spacing w:val="-4"/>
        </w:rPr>
        <w:t>m tra</w:t>
      </w:r>
      <w:r w:rsidR="00120DCB" w:rsidRPr="00120DCB">
        <w:rPr>
          <w:spacing w:val="-4"/>
        </w:rPr>
        <w:t xml:space="preserve"> </w:t>
      </w:r>
      <w:r w:rsidRPr="00120DCB">
        <w:rPr>
          <w:spacing w:val="-4"/>
        </w:rPr>
        <w:t>nội bộ đ</w:t>
      </w:r>
      <w:r w:rsidR="00120DCB" w:rsidRPr="00120DCB">
        <w:rPr>
          <w:spacing w:val="-4"/>
          <w:lang w:val="en-US"/>
        </w:rPr>
        <w:t>ể</w:t>
      </w:r>
      <w:r w:rsidRPr="00120DCB">
        <w:rPr>
          <w:spacing w:val="-4"/>
        </w:rPr>
        <w:t xml:space="preserve"> chủ động phòng ngừa, kịp thời phát hiện và xử lý nghiêm các hành vi tham nhũng, tiêu cực theo quy </w:t>
      </w:r>
      <w:r w:rsidRPr="00120DCB">
        <w:rPr>
          <w:spacing w:val="-4"/>
        </w:rPr>
        <w:t>định.</w:t>
      </w:r>
    </w:p>
    <w:p w:rsidR="00EC456C" w:rsidRDefault="00120DCB" w:rsidP="00EC456C">
      <w:pPr>
        <w:pStyle w:val="Vnbnnidung0"/>
        <w:shd w:val="clear" w:color="auto" w:fill="auto"/>
        <w:tabs>
          <w:tab w:val="left" w:pos="0"/>
        </w:tabs>
        <w:spacing w:before="120" w:line="20" w:lineRule="atLeast"/>
        <w:jc w:val="both"/>
      </w:pPr>
      <w:r>
        <w:rPr>
          <w:lang w:val="en-US"/>
        </w:rPr>
        <w:tab/>
        <w:t xml:space="preserve">- </w:t>
      </w:r>
      <w:r w:rsidR="00EF69C9">
        <w:t xml:space="preserve">Cơ quan thực hiện: </w:t>
      </w:r>
      <w:r w:rsidR="00EC456C" w:rsidRPr="009B60B5">
        <w:rPr>
          <w:rFonts w:eastAsia="Calibri"/>
          <w:color w:val="auto"/>
          <w:spacing w:val="-2"/>
          <w:sz w:val="28"/>
          <w:szCs w:val="22"/>
          <w:lang w:val="en-US"/>
        </w:rPr>
        <w:t>Trường PTDTBT Tiểu học Ma Thì Hồ</w:t>
      </w:r>
    </w:p>
    <w:p w:rsidR="00B00DA2" w:rsidRDefault="00EC456C" w:rsidP="00EC456C">
      <w:pPr>
        <w:pStyle w:val="Vnbnnidung0"/>
        <w:shd w:val="clear" w:color="auto" w:fill="auto"/>
        <w:tabs>
          <w:tab w:val="left" w:pos="0"/>
        </w:tabs>
        <w:spacing w:before="120" w:line="20" w:lineRule="atLeast"/>
        <w:jc w:val="both"/>
      </w:pPr>
      <w:r>
        <w:rPr>
          <w:lang w:val="en-US"/>
        </w:rPr>
        <w:tab/>
        <w:t xml:space="preserve">- </w:t>
      </w:r>
      <w:r w:rsidR="00EF69C9">
        <w:t>Thời gian thực hiện: Ban hành kể hoạch trong tháng 02/2022 và chỉ đạo thực hiện thường xuyên trong năm.</w:t>
      </w:r>
    </w:p>
    <w:p w:rsidR="00B00DA2" w:rsidRDefault="00EC456C" w:rsidP="00EC456C">
      <w:pPr>
        <w:pStyle w:val="Vnbnnidung0"/>
        <w:shd w:val="clear" w:color="auto" w:fill="auto"/>
        <w:spacing w:before="120" w:line="20" w:lineRule="atLeast"/>
        <w:jc w:val="both"/>
      </w:pPr>
      <w:r>
        <w:rPr>
          <w:b/>
          <w:bCs/>
          <w:lang w:val="en-US"/>
        </w:rPr>
        <w:tab/>
        <w:t xml:space="preserve">2. </w:t>
      </w:r>
      <w:r w:rsidR="00EF69C9">
        <w:rPr>
          <w:b/>
          <w:bCs/>
        </w:rPr>
        <w:t xml:space="preserve">Công tác quán triệt, tuyên truyền, phổ biến chủ trương, đường lối </w:t>
      </w:r>
      <w:r w:rsidR="00EF69C9">
        <w:rPr>
          <w:b/>
          <w:bCs/>
        </w:rPr>
        <w:t>của Đảng, chính sách, pháp luật của Nhà nước về phòng, chống tham nhũng, tiêu cực</w:t>
      </w:r>
    </w:p>
    <w:p w:rsidR="00B00DA2" w:rsidRDefault="00EC456C" w:rsidP="00EC456C">
      <w:pPr>
        <w:pStyle w:val="Vnbnnidung0"/>
        <w:shd w:val="clear" w:color="auto" w:fill="auto"/>
        <w:tabs>
          <w:tab w:val="left" w:pos="0"/>
        </w:tabs>
        <w:spacing w:before="120" w:line="20" w:lineRule="atLeast"/>
        <w:jc w:val="both"/>
      </w:pPr>
      <w:r>
        <w:rPr>
          <w:lang w:val="en-US"/>
        </w:rPr>
        <w:tab/>
        <w:t xml:space="preserve">- </w:t>
      </w:r>
      <w:r w:rsidR="00EF69C9">
        <w:t>Nội dung thực hiện:</w:t>
      </w:r>
    </w:p>
    <w:p w:rsidR="00B00DA2" w:rsidRDefault="00EF69C9" w:rsidP="00120DCB">
      <w:pPr>
        <w:pStyle w:val="Vnbnnidung0"/>
        <w:shd w:val="clear" w:color="auto" w:fill="auto"/>
        <w:spacing w:before="120" w:line="20" w:lineRule="atLeast"/>
        <w:ind w:firstLine="720"/>
        <w:jc w:val="both"/>
      </w:pPr>
      <w:r>
        <w:t>+ Tập trung quán triệt, tuyên truyền, ph</w:t>
      </w:r>
      <w:r w:rsidR="00EC456C">
        <w:rPr>
          <w:lang w:val="en-US"/>
        </w:rPr>
        <w:t>ổ</w:t>
      </w:r>
      <w:r>
        <w:t xml:space="preserve"> biến chủ trương, đường l</w:t>
      </w:r>
      <w:r w:rsidR="00EC456C">
        <w:rPr>
          <w:lang w:val="en-US"/>
        </w:rPr>
        <w:t>ố</w:t>
      </w:r>
      <w:r>
        <w:t>i của Đảng, chính sách, pháp luật của Nhà nước và các vãn bản lãnh đạo, chỉ đạo của Tỉn</w:t>
      </w:r>
      <w:r w:rsidR="00EC456C">
        <w:t>h ủy, Huyện ủy về PCTN,TC</w:t>
      </w:r>
      <w:r>
        <w:t xml:space="preserve"> gắn với việc “Học tập và làm theo tư tưởng, đạo đức, phong cách Hồ Chí Minh”;</w:t>
      </w:r>
    </w:p>
    <w:p w:rsidR="00B00DA2" w:rsidRDefault="00EF69C9" w:rsidP="00120DCB">
      <w:pPr>
        <w:pStyle w:val="Vnbnnidung0"/>
        <w:shd w:val="clear" w:color="auto" w:fill="auto"/>
        <w:spacing w:before="120" w:line="20" w:lineRule="atLeast"/>
        <w:ind w:firstLine="720"/>
        <w:jc w:val="both"/>
      </w:pPr>
      <w:r>
        <w:t>+ Triển khai thực hiện hiệu quả Chí thị số 10/CT-TTg ngày 12/6/2013 của Thủ tướng Chính phủ về việc đưa nội dung phòng, chống tham nhũng vào giảng dạy</w:t>
      </w:r>
      <w:r>
        <w:t xml:space="preserve"> tại các cơ sở giáo dục, đào tạo từ n</w:t>
      </w:r>
      <w:r w:rsidR="00EC456C">
        <w:rPr>
          <w:lang w:val="en-US"/>
        </w:rPr>
        <w:t>ă</w:t>
      </w:r>
      <w:r>
        <w:t>m học 2013 - 2014;</w:t>
      </w:r>
    </w:p>
    <w:p w:rsidR="00B00DA2" w:rsidRDefault="00EF69C9" w:rsidP="00120DCB">
      <w:pPr>
        <w:pStyle w:val="Vnbnnidung0"/>
        <w:shd w:val="clear" w:color="auto" w:fill="auto"/>
        <w:spacing w:before="120" w:line="20" w:lineRule="atLeast"/>
        <w:ind w:firstLine="720"/>
        <w:jc w:val="both"/>
      </w:pPr>
      <w:r>
        <w:rPr>
          <w:color w:val="323234"/>
        </w:rPr>
        <w:t xml:space="preserve">+ </w:t>
      </w:r>
      <w:r>
        <w:t xml:space="preserve">Tiếp tục đổi mới và nâng cao hiệu quả công tác tuyên truyền, chú trọng tuyên truyền đến cán bộ, giáo viên, học sinh. </w:t>
      </w:r>
      <w:r w:rsidR="00EC456C">
        <w:rPr>
          <w:lang w:val="en-US"/>
        </w:rPr>
        <w:t>C</w:t>
      </w:r>
      <w:r>
        <w:t xml:space="preserve">hủ động lựa chọn nội dung, hình thức tuyên truyền phù hợp với từng đối tượng và tình hình nhiệm </w:t>
      </w:r>
      <w:r>
        <w:rPr>
          <w:color w:val="323234"/>
        </w:rPr>
        <w:t xml:space="preserve">vụ </w:t>
      </w:r>
      <w:r>
        <w:t xml:space="preserve">tại cơ quan, đơn vị đảm bảo </w:t>
      </w:r>
      <w:r>
        <w:t xml:space="preserve">hiệu quả, nâng cao nhận thức, tạo sự thống nhất cao về ý chí và hành động trong cán bộ, </w:t>
      </w:r>
      <w:r>
        <w:t>viên chức, người lao động và học sinh;</w:t>
      </w:r>
    </w:p>
    <w:p w:rsidR="00B00DA2" w:rsidRDefault="00EF69C9" w:rsidP="00EC456C">
      <w:pPr>
        <w:pStyle w:val="Vnbnnidung0"/>
        <w:shd w:val="clear" w:color="auto" w:fill="auto"/>
        <w:spacing w:before="120" w:line="20" w:lineRule="atLeast"/>
        <w:ind w:firstLine="720"/>
        <w:jc w:val="both"/>
      </w:pPr>
      <w:r>
        <w:rPr>
          <w:color w:val="323234"/>
        </w:rPr>
        <w:t xml:space="preserve">+ </w:t>
      </w:r>
      <w:r>
        <w:t>Tiếp tục phổ biến, quán triệt quy t</w:t>
      </w:r>
      <w:r w:rsidR="00EC456C">
        <w:rPr>
          <w:lang w:val="en-US"/>
        </w:rPr>
        <w:t>ắ</w:t>
      </w:r>
      <w:r>
        <w:t>c ứng xử, giáo dục đạo đức liêm chính, chỉ đạo của Huyện ủy, UBND huyện về t</w:t>
      </w:r>
      <w:r w:rsidR="00EC456C">
        <w:rPr>
          <w:lang w:val="en-US"/>
        </w:rPr>
        <w:t>ă</w:t>
      </w:r>
      <w:r>
        <w:t xml:space="preserve">ng </w:t>
      </w:r>
      <w:r>
        <w:t>cường kỷ luật, kỷ cương</w:t>
      </w:r>
      <w:r w:rsidR="00EC456C">
        <w:rPr>
          <w:lang w:val="en-US"/>
        </w:rPr>
        <w:t xml:space="preserve"> </w:t>
      </w:r>
      <w:r>
        <w:t>h</w:t>
      </w:r>
      <w:r>
        <w:t>ành chính chấn ch</w:t>
      </w:r>
      <w:r w:rsidR="00EC456C">
        <w:rPr>
          <w:lang w:val="en-US"/>
        </w:rPr>
        <w:t>ỉ</w:t>
      </w:r>
      <w:r>
        <w:t xml:space="preserve">nh lề nối tác phong làm việc, nâng cao trách nhiệm trong thực thi nhiệm vụ của cán bộ, </w:t>
      </w:r>
      <w:r>
        <w:t>viên chức;</w:t>
      </w:r>
    </w:p>
    <w:p w:rsidR="00B00DA2" w:rsidRDefault="00EF69C9" w:rsidP="00120DCB">
      <w:pPr>
        <w:pStyle w:val="Vnbnnidung0"/>
        <w:shd w:val="clear" w:color="auto" w:fill="auto"/>
        <w:spacing w:before="120" w:line="20" w:lineRule="atLeast"/>
        <w:ind w:firstLine="720"/>
        <w:jc w:val="both"/>
      </w:pPr>
      <w:r>
        <w:rPr>
          <w:color w:val="323234"/>
        </w:rPr>
        <w:t>+</w:t>
      </w:r>
      <w:r>
        <w:rPr>
          <w:color w:val="323234"/>
        </w:rPr>
        <w:t xml:space="preserve"> </w:t>
      </w:r>
      <w:r>
        <w:t>Thông tin kịp thời kết quả công tác đấu tranh PCTN</w:t>
      </w:r>
      <w:r>
        <w:t xml:space="preserve">, TC; lựa chọn hình thức, nội dung công khai kết quả xử lý các vụ việc tham nhũng, các hành vỉ vi phạm của cán bộ, </w:t>
      </w:r>
      <w:r w:rsidR="00EC456C">
        <w:rPr>
          <w:lang w:val="en-US"/>
        </w:rPr>
        <w:t>viên</w:t>
      </w:r>
      <w:r>
        <w:t xml:space="preserve"> chức trong thực thi công vụ được dư luận quan tâm;</w:t>
      </w:r>
    </w:p>
    <w:p w:rsidR="00B00DA2" w:rsidRDefault="00EF69C9" w:rsidP="00120DCB">
      <w:pPr>
        <w:pStyle w:val="Vnbnnidung0"/>
        <w:shd w:val="clear" w:color="auto" w:fill="auto"/>
        <w:spacing w:before="120" w:line="20" w:lineRule="atLeast"/>
        <w:ind w:firstLine="720"/>
        <w:jc w:val="both"/>
      </w:pPr>
      <w:r>
        <w:rPr>
          <w:color w:val="323234"/>
        </w:rPr>
        <w:t xml:space="preserve">+ </w:t>
      </w:r>
      <w:r>
        <w:t xml:space="preserve">Hình thức tuyên truyên: Thông qua phương tiện thông tin đại chúng; </w:t>
      </w:r>
      <w:r>
        <w:t>trang thông</w:t>
      </w:r>
      <w:r>
        <w:t xml:space="preserve"> tin điện tử; tổ chức hội </w:t>
      </w:r>
      <w:r>
        <w:rPr>
          <w:color w:val="323234"/>
        </w:rPr>
        <w:t xml:space="preserve">nghị, </w:t>
      </w:r>
      <w:r>
        <w:t xml:space="preserve">hội thảo chuyên đề và lồng ghép trong các cuộc họp, qua tuyên truyền lưu động, phát hành tờ rơi, tài liệu...; chú trọng đổi mới, sáng tạo về hình thức, cách thức và nội dung tuyên truyền, phổ biến giáo dục pháp </w:t>
      </w:r>
      <w:r>
        <w:rPr>
          <w:color w:val="323234"/>
        </w:rPr>
        <w:t xml:space="preserve">luật </w:t>
      </w:r>
      <w:r>
        <w:t>về PCTN,</w:t>
      </w:r>
      <w:r>
        <w:t>TC đảm bảo phù hợp với từng đối tượng, địa bàn cụ thể;</w:t>
      </w:r>
    </w:p>
    <w:p w:rsidR="00EC456C" w:rsidRDefault="00EC456C" w:rsidP="00EC456C">
      <w:pPr>
        <w:pStyle w:val="Vnbnnidung0"/>
        <w:shd w:val="clear" w:color="auto" w:fill="auto"/>
        <w:tabs>
          <w:tab w:val="left" w:pos="0"/>
        </w:tabs>
        <w:spacing w:before="120" w:line="20" w:lineRule="atLeast"/>
        <w:jc w:val="both"/>
      </w:pPr>
      <w:r>
        <w:rPr>
          <w:lang w:val="en-US"/>
        </w:rPr>
        <w:lastRenderedPageBreak/>
        <w:tab/>
        <w:t xml:space="preserve">- </w:t>
      </w:r>
      <w:r w:rsidR="00EF69C9">
        <w:t xml:space="preserve">Cơ quan thực hiện: </w:t>
      </w:r>
      <w:r w:rsidRPr="009B60B5">
        <w:rPr>
          <w:rFonts w:eastAsia="Calibri"/>
          <w:color w:val="auto"/>
          <w:spacing w:val="-2"/>
          <w:sz w:val="28"/>
          <w:szCs w:val="22"/>
          <w:lang w:val="en-US"/>
        </w:rPr>
        <w:t>Trường PTDTBT Tiểu học Ma Thì Hồ</w:t>
      </w:r>
      <w:r>
        <w:t>.</w:t>
      </w:r>
    </w:p>
    <w:p w:rsidR="00B00DA2" w:rsidRDefault="00EC456C" w:rsidP="00EC456C">
      <w:pPr>
        <w:pStyle w:val="Vnbnnidung0"/>
        <w:shd w:val="clear" w:color="auto" w:fill="auto"/>
        <w:tabs>
          <w:tab w:val="left" w:pos="0"/>
        </w:tabs>
        <w:spacing w:before="120" w:line="20" w:lineRule="atLeast"/>
        <w:jc w:val="both"/>
      </w:pPr>
      <w:r>
        <w:rPr>
          <w:lang w:val="en-US"/>
        </w:rPr>
        <w:tab/>
        <w:t xml:space="preserve">- </w:t>
      </w:r>
      <w:r w:rsidR="00EF69C9">
        <w:t>Thời gian thực hiện: Thường xuyên trong năm.</w:t>
      </w:r>
    </w:p>
    <w:p w:rsidR="00B00DA2" w:rsidRDefault="00EC456C" w:rsidP="00EC456C">
      <w:pPr>
        <w:pStyle w:val="Vnbnnidung0"/>
        <w:shd w:val="clear" w:color="auto" w:fill="auto"/>
        <w:tabs>
          <w:tab w:val="left" w:pos="0"/>
        </w:tabs>
        <w:spacing w:before="120" w:line="20" w:lineRule="atLeast"/>
        <w:ind w:firstLine="0"/>
        <w:jc w:val="both"/>
      </w:pPr>
      <w:r>
        <w:rPr>
          <w:b/>
          <w:bCs/>
          <w:lang w:val="en-US"/>
        </w:rPr>
        <w:tab/>
        <w:t xml:space="preserve">3. </w:t>
      </w:r>
      <w:r w:rsidR="00EF69C9">
        <w:rPr>
          <w:b/>
          <w:bCs/>
        </w:rPr>
        <w:t>Thực hiện các giải pháp phòng, ngừa tham nhũng, tiêu cực</w:t>
      </w:r>
    </w:p>
    <w:p w:rsidR="00B00DA2" w:rsidRDefault="00EC456C" w:rsidP="00EC456C">
      <w:pPr>
        <w:pStyle w:val="Tiu20"/>
        <w:keepNext/>
        <w:keepLines/>
        <w:shd w:val="clear" w:color="auto" w:fill="auto"/>
        <w:tabs>
          <w:tab w:val="left" w:pos="1281"/>
        </w:tabs>
        <w:spacing w:before="120" w:line="20" w:lineRule="atLeast"/>
        <w:jc w:val="both"/>
      </w:pPr>
      <w:bookmarkStart w:id="8" w:name="bookmark8"/>
      <w:bookmarkStart w:id="9" w:name="bookmark9"/>
      <w:r>
        <w:rPr>
          <w:lang w:val="en-US"/>
        </w:rPr>
        <w:t xml:space="preserve">3.1. </w:t>
      </w:r>
      <w:r w:rsidR="00EF69C9">
        <w:t xml:space="preserve">Thực hiện công </w:t>
      </w:r>
      <w:r w:rsidR="00EF69C9">
        <w:t xml:space="preserve">khai, minh bạch về tổ chức và hoạt động của </w:t>
      </w:r>
      <w:r>
        <w:rPr>
          <w:lang w:val="en-US"/>
        </w:rPr>
        <w:t>đơ</w:t>
      </w:r>
      <w:r w:rsidR="00EF69C9">
        <w:t>n vị</w:t>
      </w:r>
      <w:bookmarkEnd w:id="8"/>
      <w:bookmarkEnd w:id="9"/>
    </w:p>
    <w:p w:rsidR="00B00DA2" w:rsidRDefault="00EC456C" w:rsidP="00EC456C">
      <w:pPr>
        <w:pStyle w:val="Vnbnnidung0"/>
        <w:shd w:val="clear" w:color="auto" w:fill="auto"/>
        <w:tabs>
          <w:tab w:val="left" w:pos="0"/>
        </w:tabs>
        <w:spacing w:before="120" w:line="20" w:lineRule="atLeast"/>
        <w:jc w:val="both"/>
      </w:pPr>
      <w:r>
        <w:rPr>
          <w:lang w:val="en-US"/>
        </w:rPr>
        <w:tab/>
        <w:t xml:space="preserve">- </w:t>
      </w:r>
      <w:r w:rsidR="00EF69C9">
        <w:t xml:space="preserve">Nội dung </w:t>
      </w:r>
      <w:r w:rsidR="00EF69C9">
        <w:rPr>
          <w:color w:val="323234"/>
        </w:rPr>
        <w:t>thực hiện:</w:t>
      </w:r>
    </w:p>
    <w:p w:rsidR="00B00DA2" w:rsidRDefault="00EF69C9" w:rsidP="00120DCB">
      <w:pPr>
        <w:pStyle w:val="Vnbnnidung0"/>
        <w:shd w:val="clear" w:color="auto" w:fill="auto"/>
        <w:spacing w:before="120" w:line="20" w:lineRule="atLeast"/>
        <w:ind w:firstLine="720"/>
        <w:jc w:val="both"/>
      </w:pPr>
      <w:r>
        <w:rPr>
          <w:color w:val="323234"/>
        </w:rPr>
        <w:t xml:space="preserve">+ </w:t>
      </w:r>
      <w:r>
        <w:t xml:space="preserve">Thực hiện công khai, minh bạch đầy đủ, kịp thời các </w:t>
      </w:r>
      <w:r>
        <w:rPr>
          <w:color w:val="323234"/>
        </w:rPr>
        <w:t xml:space="preserve">lĩnh </w:t>
      </w:r>
      <w:r>
        <w:t xml:space="preserve">vực, nội dung phải công khai theo quy định của </w:t>
      </w:r>
      <w:r>
        <w:rPr>
          <w:color w:val="323234"/>
        </w:rPr>
        <w:t xml:space="preserve">Luật </w:t>
      </w:r>
      <w:r>
        <w:t xml:space="preserve">Phòng chống </w:t>
      </w:r>
      <w:r>
        <w:rPr>
          <w:color w:val="323234"/>
        </w:rPr>
        <w:t xml:space="preserve">tham nhũng </w:t>
      </w:r>
      <w:r>
        <w:t>năm 2018 và các văn bản pháp</w:t>
      </w:r>
      <w:r>
        <w:t xml:space="preserve"> luật có liên quan đảm </w:t>
      </w:r>
      <w:r>
        <w:rPr>
          <w:color w:val="323234"/>
        </w:rPr>
        <w:t xml:space="preserve">bảo </w:t>
      </w:r>
      <w:r>
        <w:t xml:space="preserve">về thời gian, thời điếm công khai, nội dung công khai, hình thức công khai, </w:t>
      </w:r>
      <w:r>
        <w:rPr>
          <w:color w:val="323234"/>
        </w:rPr>
        <w:t xml:space="preserve">tập </w:t>
      </w:r>
      <w:r>
        <w:t xml:space="preserve">trung </w:t>
      </w:r>
      <w:r>
        <w:rPr>
          <w:color w:val="323234"/>
        </w:rPr>
        <w:t xml:space="preserve">vào </w:t>
      </w:r>
      <w:r>
        <w:t xml:space="preserve">các </w:t>
      </w:r>
      <w:r>
        <w:rPr>
          <w:color w:val="323234"/>
        </w:rPr>
        <w:t xml:space="preserve">lĩnh </w:t>
      </w:r>
      <w:r>
        <w:t>vực: Công tác cán bộ,</w:t>
      </w:r>
      <w:r w:rsidR="00EC456C">
        <w:t xml:space="preserve"> tài chính ngân sách, đất đai, </w:t>
      </w:r>
      <w:r>
        <w:t xml:space="preserve">đầu </w:t>
      </w:r>
      <w:r>
        <w:rPr>
          <w:color w:val="323234"/>
        </w:rPr>
        <w:t xml:space="preserve">tư mua sắm </w:t>
      </w:r>
      <w:r>
        <w:t>công, giáo dục;</w:t>
      </w:r>
    </w:p>
    <w:p w:rsidR="00B00DA2" w:rsidRDefault="00EF69C9" w:rsidP="00120DCB">
      <w:pPr>
        <w:pStyle w:val="Vnbnnidung0"/>
        <w:shd w:val="clear" w:color="auto" w:fill="auto"/>
        <w:spacing w:before="120" w:line="20" w:lineRule="atLeast"/>
        <w:ind w:firstLine="720"/>
        <w:jc w:val="both"/>
      </w:pPr>
      <w:r>
        <w:rPr>
          <w:color w:val="323234"/>
        </w:rPr>
        <w:t xml:space="preserve">+ </w:t>
      </w:r>
      <w:r>
        <w:t xml:space="preserve">Chủ động </w:t>
      </w:r>
      <w:r>
        <w:rPr>
          <w:color w:val="323234"/>
        </w:rPr>
        <w:t xml:space="preserve">rà </w:t>
      </w:r>
      <w:r>
        <w:t xml:space="preserve">soát, cung cấp thông tin, tài liệu phục </w:t>
      </w:r>
      <w:r>
        <w:rPr>
          <w:color w:val="323234"/>
        </w:rPr>
        <w:t xml:space="preserve">vụ </w:t>
      </w:r>
      <w:r>
        <w:t>việc công khai, minh bạch các nội dung thuộc th</w:t>
      </w:r>
      <w:r w:rsidR="00EC456C">
        <w:rPr>
          <w:lang w:val="en-US"/>
        </w:rPr>
        <w:t>ẩ</w:t>
      </w:r>
      <w:r>
        <w:t xml:space="preserve">m quyền của UBND </w:t>
      </w:r>
      <w:r>
        <w:rPr>
          <w:color w:val="323234"/>
        </w:rPr>
        <w:t xml:space="preserve">tỉnh </w:t>
      </w:r>
      <w:r>
        <w:t xml:space="preserve">theo quy định để công khai trên cống thông tin </w:t>
      </w:r>
      <w:r>
        <w:rPr>
          <w:color w:val="323234"/>
        </w:rPr>
        <w:t xml:space="preserve">điện </w:t>
      </w:r>
      <w:r>
        <w:t xml:space="preserve">tử của </w:t>
      </w:r>
      <w:r w:rsidR="00EC456C">
        <w:rPr>
          <w:lang w:val="en-US"/>
        </w:rPr>
        <w:t>nhà trường</w:t>
      </w:r>
      <w:r>
        <w:t>;</w:t>
      </w:r>
    </w:p>
    <w:p w:rsidR="00B00DA2" w:rsidRDefault="00EF69C9" w:rsidP="00120DCB">
      <w:pPr>
        <w:pStyle w:val="Vnbnnidung0"/>
        <w:shd w:val="clear" w:color="auto" w:fill="auto"/>
        <w:spacing w:before="120" w:line="20" w:lineRule="atLeast"/>
        <w:ind w:firstLine="720"/>
        <w:jc w:val="both"/>
      </w:pPr>
      <w:r>
        <w:rPr>
          <w:color w:val="323234"/>
        </w:rPr>
        <w:t xml:space="preserve">+ </w:t>
      </w:r>
      <w:r>
        <w:t>Thường xuyên rà soát, đề xuất hoàn thiện cơ chế,</w:t>
      </w:r>
      <w:r>
        <w:t xml:space="preserve"> </w:t>
      </w:r>
      <w:r>
        <w:rPr>
          <w:color w:val="323234"/>
        </w:rPr>
        <w:t xml:space="preserve">chính </w:t>
      </w:r>
      <w:r>
        <w:t xml:space="preserve">sách, </w:t>
      </w:r>
      <w:r>
        <w:rPr>
          <w:color w:val="323234"/>
        </w:rPr>
        <w:t xml:space="preserve">quy </w:t>
      </w:r>
      <w:r>
        <w:t xml:space="preserve">chế quản lý nội bộ, quy chế hoạt động của cơ quan, đơn </w:t>
      </w:r>
      <w:r>
        <w:rPr>
          <w:color w:val="323234"/>
        </w:rPr>
        <w:t xml:space="preserve">vị </w:t>
      </w:r>
      <w:r>
        <w:t xml:space="preserve">liên </w:t>
      </w:r>
      <w:r>
        <w:rPr>
          <w:color w:val="323234"/>
        </w:rPr>
        <w:t xml:space="preserve">quan </w:t>
      </w:r>
      <w:r>
        <w:t xml:space="preserve">đến việc </w:t>
      </w:r>
      <w:r>
        <w:rPr>
          <w:color w:val="323234"/>
        </w:rPr>
        <w:t xml:space="preserve">thực </w:t>
      </w:r>
      <w:r>
        <w:t>hiện công khai;</w:t>
      </w:r>
    </w:p>
    <w:p w:rsidR="00B00DA2" w:rsidRDefault="00EF69C9" w:rsidP="00120DCB">
      <w:pPr>
        <w:pStyle w:val="Vnbnnidung0"/>
        <w:shd w:val="clear" w:color="auto" w:fill="auto"/>
        <w:spacing w:before="120" w:line="20" w:lineRule="atLeast"/>
        <w:ind w:firstLine="720"/>
        <w:jc w:val="both"/>
      </w:pPr>
      <w:r>
        <w:rPr>
          <w:color w:val="323234"/>
        </w:rPr>
        <w:t xml:space="preserve">+ </w:t>
      </w:r>
      <w:r w:rsidR="00EC456C">
        <w:rPr>
          <w:lang w:val="en-US"/>
        </w:rPr>
        <w:t>Xây dựng</w:t>
      </w:r>
      <w:r>
        <w:t xml:space="preserve"> và t</w:t>
      </w:r>
      <w:r w:rsidR="00EC456C">
        <w:rPr>
          <w:lang w:val="en-US"/>
        </w:rPr>
        <w:t>ổ</w:t>
      </w:r>
      <w:r>
        <w:t xml:space="preserve"> chức thực hiện hiệu quả kế hoạch </w:t>
      </w:r>
      <w:r>
        <w:rPr>
          <w:color w:val="323234"/>
        </w:rPr>
        <w:t>tự ki</w:t>
      </w:r>
      <w:r w:rsidR="00EC456C">
        <w:rPr>
          <w:color w:val="323234"/>
          <w:lang w:val="en-US"/>
        </w:rPr>
        <w:t>ể</w:t>
      </w:r>
      <w:r>
        <w:rPr>
          <w:color w:val="323234"/>
        </w:rPr>
        <w:t xml:space="preserve">m </w:t>
      </w:r>
      <w:r>
        <w:t xml:space="preserve">tra việc </w:t>
      </w:r>
      <w:r>
        <w:rPr>
          <w:color w:val="323234"/>
        </w:rPr>
        <w:t xml:space="preserve">thực </w:t>
      </w:r>
      <w:r>
        <w:t>hiện công khai, minh bạch về t</w:t>
      </w:r>
      <w:r w:rsidR="00EC456C">
        <w:rPr>
          <w:lang w:val="en-US"/>
        </w:rPr>
        <w:t>ổ</w:t>
      </w:r>
      <w:r>
        <w:t xml:space="preserve"> chức và hoạt động của cơ quan, đơn </w:t>
      </w:r>
      <w:r>
        <w:rPr>
          <w:color w:val="323234"/>
        </w:rPr>
        <w:t>vị</w:t>
      </w:r>
      <w:r>
        <w:rPr>
          <w:color w:val="323234"/>
        </w:rPr>
        <w:t>.</w:t>
      </w:r>
    </w:p>
    <w:p w:rsidR="00EC456C" w:rsidRDefault="00EC456C" w:rsidP="00EC456C">
      <w:pPr>
        <w:pStyle w:val="Vnbnnidung0"/>
        <w:shd w:val="clear" w:color="auto" w:fill="auto"/>
        <w:tabs>
          <w:tab w:val="left" w:pos="0"/>
        </w:tabs>
        <w:spacing w:before="120" w:line="20" w:lineRule="atLeast"/>
        <w:ind w:firstLine="0"/>
        <w:jc w:val="both"/>
      </w:pPr>
      <w:r>
        <w:rPr>
          <w:lang w:val="en-US"/>
        </w:rPr>
        <w:tab/>
        <w:t xml:space="preserve">- </w:t>
      </w:r>
      <w:r w:rsidR="00EF69C9">
        <w:t xml:space="preserve">Cơ quan thực hiện: </w:t>
      </w:r>
      <w:r w:rsidRPr="009B60B5">
        <w:rPr>
          <w:rFonts w:eastAsia="Calibri"/>
          <w:color w:val="auto"/>
          <w:spacing w:val="-2"/>
          <w:sz w:val="28"/>
          <w:szCs w:val="22"/>
          <w:lang w:val="en-US"/>
        </w:rPr>
        <w:t>Trường PTDTBT Tiểu học Ma Thì Hồ</w:t>
      </w:r>
      <w:r>
        <w:t>.</w:t>
      </w:r>
    </w:p>
    <w:p w:rsidR="00B00DA2" w:rsidRDefault="00EC456C" w:rsidP="00EC456C">
      <w:pPr>
        <w:pStyle w:val="Vnbnnidung0"/>
        <w:shd w:val="clear" w:color="auto" w:fill="auto"/>
        <w:tabs>
          <w:tab w:val="left" w:pos="0"/>
        </w:tabs>
        <w:spacing w:before="120" w:line="20" w:lineRule="atLeast"/>
        <w:ind w:firstLine="0"/>
        <w:jc w:val="both"/>
      </w:pPr>
      <w:r>
        <w:rPr>
          <w:lang w:val="en-US"/>
        </w:rPr>
        <w:tab/>
        <w:t xml:space="preserve">- </w:t>
      </w:r>
      <w:r w:rsidR="00EF69C9">
        <w:t>Thời gian thực hiện: Thường xuyên trong năm.</w:t>
      </w:r>
    </w:p>
    <w:p w:rsidR="00B00DA2" w:rsidRDefault="00192290" w:rsidP="00192290">
      <w:pPr>
        <w:pStyle w:val="Tiu20"/>
        <w:keepNext/>
        <w:keepLines/>
        <w:shd w:val="clear" w:color="auto" w:fill="auto"/>
        <w:tabs>
          <w:tab w:val="left" w:pos="1310"/>
        </w:tabs>
        <w:spacing w:before="120" w:line="20" w:lineRule="atLeast"/>
        <w:jc w:val="both"/>
      </w:pPr>
      <w:bookmarkStart w:id="10" w:name="bookmark10"/>
      <w:bookmarkStart w:id="11" w:name="bookmark11"/>
      <w:r>
        <w:rPr>
          <w:lang w:val="en-US"/>
        </w:rPr>
        <w:t xml:space="preserve">3.2. </w:t>
      </w:r>
      <w:r w:rsidR="00EF69C9">
        <w:t xml:space="preserve">Kiểm soát xung </w:t>
      </w:r>
      <w:r w:rsidR="00EF69C9">
        <w:rPr>
          <w:color w:val="000000"/>
        </w:rPr>
        <w:t xml:space="preserve">đột </w:t>
      </w:r>
      <w:r w:rsidR="00EF69C9">
        <w:t>lợi ích</w:t>
      </w:r>
      <w:bookmarkEnd w:id="10"/>
      <w:bookmarkEnd w:id="11"/>
    </w:p>
    <w:p w:rsidR="00B00DA2" w:rsidRDefault="00192290" w:rsidP="00192290">
      <w:pPr>
        <w:pStyle w:val="Vnbnnidung0"/>
        <w:shd w:val="clear" w:color="auto" w:fill="auto"/>
        <w:tabs>
          <w:tab w:val="left" w:pos="979"/>
        </w:tabs>
        <w:spacing w:before="120" w:line="20" w:lineRule="atLeast"/>
        <w:ind w:left="720" w:firstLine="0"/>
        <w:jc w:val="both"/>
      </w:pPr>
      <w:r>
        <w:rPr>
          <w:lang w:val="en-US"/>
        </w:rPr>
        <w:t xml:space="preserve">- </w:t>
      </w:r>
      <w:r w:rsidR="00EF69C9">
        <w:t>N</w:t>
      </w:r>
      <w:r w:rsidR="00EF69C9">
        <w:t>ội dung thực hiện:</w:t>
      </w:r>
    </w:p>
    <w:p w:rsidR="00B00DA2" w:rsidRDefault="00EF69C9" w:rsidP="00120DCB">
      <w:pPr>
        <w:pStyle w:val="Vnbnnidung0"/>
        <w:shd w:val="clear" w:color="auto" w:fill="auto"/>
        <w:spacing w:before="120" w:line="20" w:lineRule="atLeast"/>
        <w:ind w:firstLine="720"/>
        <w:jc w:val="both"/>
      </w:pPr>
      <w:r>
        <w:rPr>
          <w:color w:val="6A6A6A"/>
        </w:rPr>
        <w:t xml:space="preserve">+ </w:t>
      </w:r>
      <w:r>
        <w:t>Thực hiện nghiêm các quy định của pháp luật về xung đột lợi ích, các dấu hiệu xu</w:t>
      </w:r>
      <w:r>
        <w:t>ng đột lợi ích, thông tin, báo cáo và xử lý thông tin, báo cáo về xung đột lợi ích...;</w:t>
      </w:r>
    </w:p>
    <w:p w:rsidR="00B00DA2" w:rsidRDefault="00EF69C9" w:rsidP="00120DCB">
      <w:pPr>
        <w:pStyle w:val="Vnbnnidung0"/>
        <w:shd w:val="clear" w:color="auto" w:fill="auto"/>
        <w:spacing w:before="120" w:line="20" w:lineRule="atLeast"/>
        <w:ind w:firstLine="720"/>
        <w:jc w:val="both"/>
      </w:pPr>
      <w:r>
        <w:rPr>
          <w:color w:val="323234"/>
        </w:rPr>
        <w:t xml:space="preserve">+ </w:t>
      </w:r>
      <w:r>
        <w:t xml:space="preserve">Chủ động giám sát việc thực hiện nhiệm vụ, công vụ của cán bộ, </w:t>
      </w:r>
      <w:r>
        <w:t>viên chức đảm bảo tính khách quan, đúng đắn, trung thực và có biện pháp xử lý phù hợp khi phá</w:t>
      </w:r>
      <w:r>
        <w:t>t hiện dâu hiệu xung đột lợi ích nhàm kiếm soát xung đột lợi ích theo quy định.</w:t>
      </w:r>
    </w:p>
    <w:p w:rsidR="00EC456C" w:rsidRDefault="00192290" w:rsidP="00192290">
      <w:pPr>
        <w:pStyle w:val="Vnbnnidung0"/>
        <w:shd w:val="clear" w:color="auto" w:fill="auto"/>
        <w:tabs>
          <w:tab w:val="left" w:pos="0"/>
        </w:tabs>
        <w:spacing w:before="120" w:line="20" w:lineRule="atLeast"/>
        <w:ind w:firstLine="0"/>
        <w:jc w:val="both"/>
      </w:pPr>
      <w:r>
        <w:rPr>
          <w:lang w:val="en-US"/>
        </w:rPr>
        <w:tab/>
      </w:r>
      <w:r w:rsidR="00EC456C">
        <w:rPr>
          <w:lang w:val="en-US"/>
        </w:rPr>
        <w:t xml:space="preserve">- </w:t>
      </w:r>
      <w:r w:rsidR="00EC456C">
        <w:t xml:space="preserve">Cơ quan thực hiện: </w:t>
      </w:r>
      <w:r w:rsidR="00EC456C" w:rsidRPr="009B60B5">
        <w:rPr>
          <w:rFonts w:eastAsia="Calibri"/>
          <w:color w:val="auto"/>
          <w:spacing w:val="-2"/>
          <w:sz w:val="28"/>
          <w:szCs w:val="22"/>
          <w:lang w:val="en-US"/>
        </w:rPr>
        <w:t>Trường PTDTBT Tiểu học Ma Thì Hồ</w:t>
      </w:r>
      <w:r w:rsidR="00EC456C">
        <w:t>.</w:t>
      </w:r>
    </w:p>
    <w:p w:rsidR="00B00DA2" w:rsidRDefault="00192290" w:rsidP="00192290">
      <w:pPr>
        <w:pStyle w:val="Vnbnnidung0"/>
        <w:shd w:val="clear" w:color="auto" w:fill="auto"/>
        <w:tabs>
          <w:tab w:val="left" w:pos="992"/>
        </w:tabs>
        <w:spacing w:before="120" w:line="20" w:lineRule="atLeast"/>
        <w:ind w:left="720" w:firstLine="0"/>
        <w:jc w:val="both"/>
      </w:pPr>
      <w:r>
        <w:rPr>
          <w:lang w:val="en-US"/>
        </w:rPr>
        <w:t xml:space="preserve">- </w:t>
      </w:r>
      <w:r w:rsidR="00EF69C9">
        <w:t>Thời gian thực hiện: Thường xuyên trong năm.</w:t>
      </w:r>
    </w:p>
    <w:p w:rsidR="00B00DA2" w:rsidRDefault="00192290" w:rsidP="00192290">
      <w:pPr>
        <w:pStyle w:val="Tiu20"/>
        <w:keepNext/>
        <w:keepLines/>
        <w:shd w:val="clear" w:color="auto" w:fill="auto"/>
        <w:tabs>
          <w:tab w:val="left" w:pos="1318"/>
        </w:tabs>
        <w:spacing w:before="120" w:line="20" w:lineRule="atLeast"/>
        <w:ind w:left="720" w:firstLine="0"/>
        <w:jc w:val="both"/>
      </w:pPr>
      <w:bookmarkStart w:id="12" w:name="bookmark12"/>
      <w:bookmarkStart w:id="13" w:name="bookmark13"/>
      <w:r>
        <w:rPr>
          <w:lang w:val="en-US"/>
        </w:rPr>
        <w:t xml:space="preserve">3.3. </w:t>
      </w:r>
      <w:r w:rsidR="00EF69C9">
        <w:t>Xây dựng và thực hiện chế độ, định mức, tiêu chuẩn</w:t>
      </w:r>
      <w:bookmarkEnd w:id="12"/>
      <w:bookmarkEnd w:id="13"/>
    </w:p>
    <w:p w:rsidR="00B00DA2" w:rsidRDefault="00192290" w:rsidP="00192290">
      <w:pPr>
        <w:pStyle w:val="Vnbnnidung0"/>
        <w:shd w:val="clear" w:color="auto" w:fill="auto"/>
        <w:tabs>
          <w:tab w:val="left" w:pos="992"/>
        </w:tabs>
        <w:spacing w:before="120" w:line="20" w:lineRule="atLeast"/>
        <w:ind w:left="720" w:firstLine="0"/>
        <w:jc w:val="both"/>
      </w:pPr>
      <w:r>
        <w:rPr>
          <w:lang w:val="en-US"/>
        </w:rPr>
        <w:t xml:space="preserve">- </w:t>
      </w:r>
      <w:r w:rsidR="00EF69C9">
        <w:t>Nội dung thực hiện:</w:t>
      </w:r>
    </w:p>
    <w:p w:rsidR="00B00DA2" w:rsidRPr="00192290" w:rsidRDefault="00EF69C9" w:rsidP="00120DCB">
      <w:pPr>
        <w:pStyle w:val="Vnbnnidung0"/>
        <w:shd w:val="clear" w:color="auto" w:fill="auto"/>
        <w:spacing w:before="120" w:line="20" w:lineRule="atLeast"/>
        <w:ind w:firstLine="720"/>
        <w:jc w:val="both"/>
        <w:rPr>
          <w:spacing w:val="-2"/>
        </w:rPr>
      </w:pPr>
      <w:r w:rsidRPr="00192290">
        <w:rPr>
          <w:spacing w:val="-2"/>
        </w:rPr>
        <w:t xml:space="preserve">+ Tiếp tục triến khai thực hiện nghiêm các quy định về chế độ, định mức, tiêu chuấn theo đúng quy định của pháp luật. Xây dựng quy chế chi tiêu nội bộ của </w:t>
      </w:r>
      <w:r w:rsidRPr="00192290">
        <w:rPr>
          <w:spacing w:val="-2"/>
        </w:rPr>
        <w:t>đơn vị đảm bảo nguyên tắc công khai, dân chủ và đúng quy định về chế độ,</w:t>
      </w:r>
      <w:r w:rsidRPr="00192290">
        <w:rPr>
          <w:spacing w:val="-2"/>
        </w:rPr>
        <w:t xml:space="preserve"> định mức tiêu chuẩn;</w:t>
      </w:r>
    </w:p>
    <w:p w:rsidR="00B00DA2" w:rsidRDefault="00EF69C9" w:rsidP="00120DCB">
      <w:pPr>
        <w:pStyle w:val="Vnbnnidung0"/>
        <w:shd w:val="clear" w:color="auto" w:fill="auto"/>
        <w:spacing w:before="120" w:line="20" w:lineRule="atLeast"/>
        <w:ind w:firstLine="720"/>
        <w:jc w:val="both"/>
      </w:pPr>
      <w:r>
        <w:t>+ Thường xuyên rà soát, đề xuất, tham mưu cho cấp có thẩm quyền sửa đối, bố sung, thay thế, bãi bỏ hoặc ban hành mới quy định về ch</w:t>
      </w:r>
      <w:r w:rsidR="00192290">
        <w:rPr>
          <w:lang w:val="en-US"/>
        </w:rPr>
        <w:t>ế</w:t>
      </w:r>
      <w:r>
        <w:t xml:space="preserve"> độ, định mức, tiêu chuẩn liên quan đến lĩnh vực quản lý Nhà nước của </w:t>
      </w:r>
      <w:r>
        <w:t>đơn vị;</w:t>
      </w:r>
    </w:p>
    <w:p w:rsidR="00B00DA2" w:rsidRDefault="00EF69C9" w:rsidP="00120DCB">
      <w:pPr>
        <w:pStyle w:val="Vnbnnidung0"/>
        <w:shd w:val="clear" w:color="auto" w:fill="auto"/>
        <w:spacing w:before="120" w:line="20" w:lineRule="atLeast"/>
        <w:ind w:firstLine="720"/>
        <w:jc w:val="both"/>
      </w:pPr>
      <w:r>
        <w:t>+ Công khai kết</w:t>
      </w:r>
      <w:r>
        <w:t xml:space="preserve"> quả thực hiện quy định về chế độ, định mức, tiêu chuẩn làm cơ sở cho việc tổ chức thực hiện và kiểm tra giám sát phòng ngừa tham nhũng, tiêu cực;</w:t>
      </w:r>
    </w:p>
    <w:p w:rsidR="00EC456C" w:rsidRDefault="00EF69C9" w:rsidP="00EC456C">
      <w:pPr>
        <w:pStyle w:val="Vnbnnidung0"/>
        <w:shd w:val="clear" w:color="auto" w:fill="auto"/>
        <w:spacing w:before="120" w:line="20" w:lineRule="atLeast"/>
        <w:ind w:firstLine="720"/>
        <w:jc w:val="both"/>
      </w:pPr>
      <w:r>
        <w:t xml:space="preserve">+ </w:t>
      </w:r>
      <w:r w:rsidR="00192290">
        <w:rPr>
          <w:lang w:val="en-US"/>
        </w:rPr>
        <w:t>Xây dựng</w:t>
      </w:r>
      <w:r>
        <w:t xml:space="preserve"> kế hoạch và tổ chức thực hiện tự kiểm tra nội bộ về thực hiện chế </w:t>
      </w:r>
      <w:r>
        <w:lastRenderedPageBreak/>
        <w:t>độ, định mức, tiêu chuẩn theo qu</w:t>
      </w:r>
      <w:r>
        <w:t>y định để kịp thời phát hiện, chấn chỉnh các tồn tại, hạn chế. Báo cáo kết quả kiếm tra lồng ghép trong các báo cáo định kỳ về công tác PCTN, TC gửi về Phòng Giáo dục và Đào tạo (qua bộ phận kế hoạch) để tống hợp báo cáo.</w:t>
      </w:r>
    </w:p>
    <w:p w:rsidR="00EC456C" w:rsidRDefault="00EC456C" w:rsidP="00EC456C">
      <w:pPr>
        <w:pStyle w:val="Vnbnnidung0"/>
        <w:shd w:val="clear" w:color="auto" w:fill="auto"/>
        <w:spacing w:before="120" w:line="20" w:lineRule="atLeast"/>
        <w:ind w:firstLine="720"/>
        <w:jc w:val="both"/>
      </w:pPr>
      <w:r>
        <w:rPr>
          <w:lang w:val="en-US"/>
        </w:rPr>
        <w:t xml:space="preserve">- </w:t>
      </w:r>
      <w:r>
        <w:t xml:space="preserve">Cơ quan thực hiện: </w:t>
      </w:r>
      <w:r w:rsidRPr="009B60B5">
        <w:rPr>
          <w:rFonts w:eastAsia="Calibri"/>
          <w:color w:val="auto"/>
          <w:spacing w:val="-2"/>
          <w:sz w:val="28"/>
          <w:szCs w:val="22"/>
          <w:lang w:val="en-US"/>
        </w:rPr>
        <w:t>Trường PTDTBT Tiểu học Ma Thì Hồ</w:t>
      </w:r>
      <w:r>
        <w:t>.</w:t>
      </w:r>
    </w:p>
    <w:p w:rsidR="00B00DA2" w:rsidRDefault="00192290" w:rsidP="00192290">
      <w:pPr>
        <w:pStyle w:val="Vnbnnidung0"/>
        <w:shd w:val="clear" w:color="auto" w:fill="auto"/>
        <w:tabs>
          <w:tab w:val="left" w:pos="992"/>
        </w:tabs>
        <w:spacing w:before="120" w:line="20" w:lineRule="atLeast"/>
        <w:ind w:left="720" w:firstLine="0"/>
        <w:jc w:val="both"/>
      </w:pPr>
      <w:r>
        <w:rPr>
          <w:lang w:val="en-US"/>
        </w:rPr>
        <w:t xml:space="preserve">- </w:t>
      </w:r>
      <w:r w:rsidR="00EF69C9">
        <w:t>Thời gian thực hiện: Thường xuyên trong năm.</w:t>
      </w:r>
    </w:p>
    <w:p w:rsidR="00B00DA2" w:rsidRDefault="00192290" w:rsidP="00192290">
      <w:pPr>
        <w:pStyle w:val="Tiu20"/>
        <w:keepNext/>
        <w:keepLines/>
        <w:shd w:val="clear" w:color="auto" w:fill="auto"/>
        <w:tabs>
          <w:tab w:val="left" w:pos="1318"/>
        </w:tabs>
        <w:spacing w:before="120" w:line="20" w:lineRule="atLeast"/>
        <w:ind w:left="720" w:firstLine="0"/>
        <w:jc w:val="both"/>
      </w:pPr>
      <w:bookmarkStart w:id="14" w:name="bookmark14"/>
      <w:bookmarkStart w:id="15" w:name="bookmark15"/>
      <w:r>
        <w:rPr>
          <w:lang w:val="en-US"/>
        </w:rPr>
        <w:t xml:space="preserve">3.4. </w:t>
      </w:r>
      <w:r w:rsidR="00EF69C9">
        <w:t>Thực hiện quy tắc ứng xử, đạo đức nghề nghiệp</w:t>
      </w:r>
      <w:bookmarkEnd w:id="14"/>
      <w:bookmarkEnd w:id="15"/>
    </w:p>
    <w:p w:rsidR="00B00DA2" w:rsidRDefault="00192290" w:rsidP="00192290">
      <w:pPr>
        <w:pStyle w:val="Vnbnnidung0"/>
        <w:shd w:val="clear" w:color="auto" w:fill="auto"/>
        <w:tabs>
          <w:tab w:val="left" w:pos="997"/>
        </w:tabs>
        <w:spacing w:before="120" w:line="20" w:lineRule="atLeast"/>
        <w:ind w:left="720" w:firstLine="0"/>
        <w:jc w:val="both"/>
      </w:pPr>
      <w:r>
        <w:rPr>
          <w:lang w:val="en-US"/>
        </w:rPr>
        <w:t xml:space="preserve">- </w:t>
      </w:r>
      <w:r w:rsidR="00EF69C9">
        <w:t>Nội dung thực hiện:</w:t>
      </w:r>
    </w:p>
    <w:p w:rsidR="00B00DA2" w:rsidRPr="00192290" w:rsidRDefault="00EF69C9" w:rsidP="00120DCB">
      <w:pPr>
        <w:pStyle w:val="Vnbnnidung0"/>
        <w:shd w:val="clear" w:color="auto" w:fill="auto"/>
        <w:spacing w:before="120" w:line="20" w:lineRule="atLeast"/>
        <w:ind w:firstLine="720"/>
        <w:jc w:val="both"/>
        <w:rPr>
          <w:spacing w:val="-2"/>
        </w:rPr>
      </w:pPr>
      <w:r w:rsidRPr="00192290">
        <w:rPr>
          <w:color w:val="474747"/>
          <w:spacing w:val="-2"/>
        </w:rPr>
        <w:t xml:space="preserve">+ </w:t>
      </w:r>
      <w:r w:rsidRPr="00192290">
        <w:rPr>
          <w:spacing w:val="-2"/>
        </w:rPr>
        <w:t>Quán triệt và triển khai thực hiện nghiêm túc quy định về Quy tắc ứng xử của người có chức vụ, qu</w:t>
      </w:r>
      <w:r w:rsidRPr="00192290">
        <w:rPr>
          <w:spacing w:val="-2"/>
        </w:rPr>
        <w:t>yền hạn và quy định về tặng quà, nhận quà tặng tại Điều 20, Điều 22 Luật PCTN năm 2018 vắ Nghị định s</w:t>
      </w:r>
      <w:r w:rsidR="00192290">
        <w:rPr>
          <w:spacing w:val="-2"/>
          <w:lang w:val="en-US"/>
        </w:rPr>
        <w:t>ố</w:t>
      </w:r>
      <w:r w:rsidRPr="00192290">
        <w:rPr>
          <w:spacing w:val="-2"/>
        </w:rPr>
        <w:t xml:space="preserve"> 59/2019/NĐ-CP ngày 01/7/2019 của Chính phủ;</w:t>
      </w:r>
    </w:p>
    <w:p w:rsidR="00B00DA2" w:rsidRDefault="00EF69C9" w:rsidP="00120DCB">
      <w:pPr>
        <w:pStyle w:val="Vnbnnidung0"/>
        <w:shd w:val="clear" w:color="auto" w:fill="auto"/>
        <w:spacing w:before="120" w:line="20" w:lineRule="atLeast"/>
        <w:ind w:firstLine="720"/>
        <w:jc w:val="both"/>
      </w:pPr>
      <w:r>
        <w:rPr>
          <w:color w:val="474747"/>
        </w:rPr>
        <w:t xml:space="preserve">+ </w:t>
      </w:r>
      <w:r>
        <w:t xml:space="preserve">Tiếp tục rà soát và hoàn thiện quy định về quy tắc úng xử của cán bộ, </w:t>
      </w:r>
      <w:r>
        <w:t xml:space="preserve">viên chức </w:t>
      </w:r>
      <w:r w:rsidR="00192290">
        <w:rPr>
          <w:lang w:val="en-US"/>
        </w:rPr>
        <w:t>trong nhà trường</w:t>
      </w:r>
      <w:r>
        <w:t xml:space="preserve"> gắn với việc thực hiện có hiệu quả quy chế vàn hóa công sở tại các cơ quan hành chính Nhà nước các cấp và phong trào thi đua “Cán bộ, công chức, viên chức thi đua thực hiện văn hóa công sở”;</w:t>
      </w:r>
    </w:p>
    <w:p w:rsidR="00B00DA2" w:rsidRDefault="00EF69C9" w:rsidP="00120DCB">
      <w:pPr>
        <w:pStyle w:val="Vnbnnidung0"/>
        <w:shd w:val="clear" w:color="auto" w:fill="auto"/>
        <w:spacing w:before="120" w:line="20" w:lineRule="atLeast"/>
        <w:ind w:firstLine="720"/>
        <w:jc w:val="both"/>
      </w:pPr>
      <w:r>
        <w:t>+ Hướng dẫn thực hiện “Quy tắc ứng xử, đạo đức nghề nghiệp” tr</w:t>
      </w:r>
      <w:r>
        <w:t>ong đánh giá cán bộ,</w:t>
      </w:r>
      <w:r>
        <w:t xml:space="preserve"> viên chức hằng năm;</w:t>
      </w:r>
    </w:p>
    <w:p w:rsidR="00192290" w:rsidRDefault="00EF69C9" w:rsidP="00192290">
      <w:pPr>
        <w:pStyle w:val="Vnbnnidung0"/>
        <w:shd w:val="clear" w:color="auto" w:fill="auto"/>
        <w:spacing w:before="120" w:line="20" w:lineRule="atLeast"/>
        <w:ind w:firstLine="720"/>
        <w:jc w:val="both"/>
      </w:pPr>
      <w:r>
        <w:t xml:space="preserve">+ Xây dựng kế hoạch kiểm tra, giám sát việc thực hiện hoạt động công vụ của đội ngũ cán bộ, </w:t>
      </w:r>
      <w:r>
        <w:t>viên chức, nhất là người có chức vụ, quyền hạn theo quy định của Luật Phòng chống tham nhũng năm 2018</w:t>
      </w:r>
      <w:r>
        <w:t>; kịp thời chấn chỉnh lề lối tác phong làm việc, nâng cao trách nhiệm trong thực thi công vụ, kỷ luật, kỷ cương hành chính và xử lý nghiêm các trường hợp vi phạm theo quy định.</w:t>
      </w:r>
    </w:p>
    <w:p w:rsidR="00EC456C" w:rsidRDefault="00EC456C" w:rsidP="00192290">
      <w:pPr>
        <w:pStyle w:val="Vnbnnidung0"/>
        <w:shd w:val="clear" w:color="auto" w:fill="auto"/>
        <w:spacing w:before="120" w:line="20" w:lineRule="atLeast"/>
        <w:ind w:firstLine="720"/>
        <w:jc w:val="both"/>
      </w:pPr>
      <w:r>
        <w:rPr>
          <w:lang w:val="en-US"/>
        </w:rPr>
        <w:t xml:space="preserve">- </w:t>
      </w:r>
      <w:r>
        <w:t xml:space="preserve">Cơ quan thực hiện: </w:t>
      </w:r>
      <w:r w:rsidRPr="009B60B5">
        <w:rPr>
          <w:rFonts w:eastAsia="Calibri"/>
          <w:color w:val="auto"/>
          <w:spacing w:val="-2"/>
          <w:sz w:val="28"/>
          <w:szCs w:val="22"/>
          <w:lang w:val="en-US"/>
        </w:rPr>
        <w:t>Trường PTDTBT Tiểu học Ma Thì Hồ</w:t>
      </w:r>
      <w:r>
        <w:t>.</w:t>
      </w:r>
    </w:p>
    <w:p w:rsidR="00B00DA2" w:rsidRDefault="00192290" w:rsidP="00192290">
      <w:pPr>
        <w:pStyle w:val="Vnbnnidung0"/>
        <w:shd w:val="clear" w:color="auto" w:fill="auto"/>
        <w:tabs>
          <w:tab w:val="left" w:pos="0"/>
        </w:tabs>
        <w:spacing w:before="120" w:line="20" w:lineRule="atLeast"/>
        <w:ind w:firstLine="0"/>
        <w:jc w:val="both"/>
      </w:pPr>
      <w:r>
        <w:rPr>
          <w:lang w:val="en-US"/>
        </w:rPr>
        <w:tab/>
        <w:t xml:space="preserve">- </w:t>
      </w:r>
      <w:r w:rsidR="00EF69C9">
        <w:t>Thời gian thực hiện: Thường xuyên trong năm 2022 và lồng ghép nội dung triển khai vào kế hoạch kiểm tra của đơn vị.</w:t>
      </w:r>
    </w:p>
    <w:p w:rsidR="00B00DA2" w:rsidRDefault="00192290" w:rsidP="00192290">
      <w:pPr>
        <w:pStyle w:val="Tiu20"/>
        <w:keepNext/>
        <w:keepLines/>
        <w:shd w:val="clear" w:color="auto" w:fill="auto"/>
        <w:tabs>
          <w:tab w:val="left" w:pos="1323"/>
        </w:tabs>
        <w:spacing w:before="120" w:line="20" w:lineRule="atLeast"/>
        <w:ind w:left="720" w:firstLine="0"/>
        <w:jc w:val="both"/>
      </w:pPr>
      <w:bookmarkStart w:id="16" w:name="bookmark16"/>
      <w:bookmarkStart w:id="17" w:name="bookmark17"/>
      <w:r>
        <w:rPr>
          <w:lang w:val="en-US"/>
        </w:rPr>
        <w:t xml:space="preserve">3.5. </w:t>
      </w:r>
      <w:r w:rsidR="00EF69C9">
        <w:t>Chuyến đ</w:t>
      </w:r>
      <w:r w:rsidR="008050E4">
        <w:rPr>
          <w:lang w:val="en-US"/>
        </w:rPr>
        <w:t>ổ</w:t>
      </w:r>
      <w:r w:rsidR="00EF69C9">
        <w:t xml:space="preserve">i vị trí công tác của cán bộ, </w:t>
      </w:r>
      <w:r w:rsidR="00EF69C9">
        <w:t>viên chức</w:t>
      </w:r>
      <w:bookmarkEnd w:id="16"/>
      <w:bookmarkEnd w:id="17"/>
    </w:p>
    <w:p w:rsidR="00B00DA2" w:rsidRDefault="00192290" w:rsidP="00192290">
      <w:pPr>
        <w:pStyle w:val="Vnbnnidung0"/>
        <w:shd w:val="clear" w:color="auto" w:fill="auto"/>
        <w:tabs>
          <w:tab w:val="left" w:pos="1002"/>
        </w:tabs>
        <w:spacing w:before="120" w:line="20" w:lineRule="atLeast"/>
        <w:ind w:left="720" w:firstLine="0"/>
        <w:jc w:val="both"/>
      </w:pPr>
      <w:r>
        <w:rPr>
          <w:lang w:val="en-US"/>
        </w:rPr>
        <w:t xml:space="preserve">- </w:t>
      </w:r>
      <w:r w:rsidR="00EF69C9">
        <w:t>Nội dung thực hiện:</w:t>
      </w:r>
    </w:p>
    <w:p w:rsidR="00B00DA2" w:rsidRDefault="00EF69C9" w:rsidP="00120DCB">
      <w:pPr>
        <w:pStyle w:val="Vnbnnidung0"/>
        <w:shd w:val="clear" w:color="auto" w:fill="auto"/>
        <w:spacing w:before="120" w:line="20" w:lineRule="atLeast"/>
        <w:ind w:firstLine="720"/>
        <w:jc w:val="both"/>
      </w:pPr>
      <w:r>
        <w:rPr>
          <w:color w:val="000000"/>
        </w:rPr>
        <w:t xml:space="preserve">+ </w:t>
      </w:r>
      <w:r w:rsidR="008050E4">
        <w:rPr>
          <w:lang w:val="en-US"/>
        </w:rPr>
        <w:t>Nghiêm túc</w:t>
      </w:r>
      <w:r>
        <w:t xml:space="preserve"> thực hiện kế hoạch chuyển đổi vị trí </w:t>
      </w:r>
      <w:r>
        <w:t>công tác đảm bảo tiêu chí, nguyên tắc quy định tại Điều 25 Luật PCTN năm 2018 và Nghị định số 59/2019/NĐ-CP ngày 01/7/2019 của Chính phủ về vị trí công tác và thời hạn định kỳ chuyển đổi, trong đó xác định cụ thể đối tượng phải chuyển đổi theo quy định, đổ</w:t>
      </w:r>
      <w:r>
        <w:t>i tượng chuyển đối trong năm, vị trí phải chuyển đối, thời gian, thời hạn chuyến đối vị trí và tong hợp, đề xuất với cấp trên về chuyến đôi vị trí đôi với các đối tượng thuộc trường hợp đặc biệt;</w:t>
      </w:r>
    </w:p>
    <w:p w:rsidR="00B00DA2" w:rsidRDefault="00EF69C9" w:rsidP="00120DCB">
      <w:pPr>
        <w:pStyle w:val="Vnbnnidung0"/>
        <w:shd w:val="clear" w:color="auto" w:fill="auto"/>
        <w:spacing w:before="120" w:line="20" w:lineRule="atLeast"/>
        <w:ind w:firstLine="740"/>
        <w:jc w:val="both"/>
      </w:pPr>
      <w:r>
        <w:rPr>
          <w:color w:val="000000"/>
        </w:rPr>
        <w:t xml:space="preserve">+ </w:t>
      </w:r>
      <w:r>
        <w:t>Công khai kế hoạch chuyển đối vị trí công tác và tổ chức t</w:t>
      </w:r>
      <w:r>
        <w:t>hực hiện kế hoạch đã được phê duyệt.</w:t>
      </w:r>
    </w:p>
    <w:p w:rsidR="00EC456C" w:rsidRDefault="008050E4" w:rsidP="008050E4">
      <w:pPr>
        <w:pStyle w:val="Vnbnnidung0"/>
        <w:shd w:val="clear" w:color="auto" w:fill="auto"/>
        <w:tabs>
          <w:tab w:val="left" w:pos="0"/>
        </w:tabs>
        <w:spacing w:before="120" w:line="20" w:lineRule="atLeast"/>
        <w:ind w:firstLine="0"/>
        <w:jc w:val="both"/>
      </w:pPr>
      <w:r>
        <w:rPr>
          <w:lang w:val="en-US"/>
        </w:rPr>
        <w:tab/>
      </w:r>
      <w:r w:rsidR="00EC456C">
        <w:rPr>
          <w:lang w:val="en-US"/>
        </w:rPr>
        <w:t xml:space="preserve">- </w:t>
      </w:r>
      <w:r w:rsidR="00EC456C">
        <w:t xml:space="preserve">Cơ quan thực hiện: </w:t>
      </w:r>
      <w:r w:rsidR="00EC456C" w:rsidRPr="009B60B5">
        <w:rPr>
          <w:rFonts w:eastAsia="Calibri"/>
          <w:color w:val="auto"/>
          <w:spacing w:val="-2"/>
          <w:sz w:val="28"/>
          <w:szCs w:val="22"/>
          <w:lang w:val="en-US"/>
        </w:rPr>
        <w:t>Trường PTDTBT Tiểu học Ma Thì Hồ</w:t>
      </w:r>
      <w:r w:rsidR="00EC456C">
        <w:t>.</w:t>
      </w:r>
    </w:p>
    <w:p w:rsidR="00B00DA2" w:rsidRDefault="008050E4" w:rsidP="008050E4">
      <w:pPr>
        <w:pStyle w:val="Vnbnnidung0"/>
        <w:shd w:val="clear" w:color="auto" w:fill="auto"/>
        <w:tabs>
          <w:tab w:val="left" w:pos="0"/>
        </w:tabs>
        <w:spacing w:before="120" w:line="20" w:lineRule="atLeast"/>
        <w:ind w:firstLine="0"/>
        <w:jc w:val="both"/>
      </w:pPr>
      <w:r>
        <w:tab/>
      </w:r>
      <w:r>
        <w:rPr>
          <w:lang w:val="en-US"/>
        </w:rPr>
        <w:t xml:space="preserve">- </w:t>
      </w:r>
      <w:r w:rsidR="00EF69C9">
        <w:t>Thời gian thực hiện: Ban hành kế hoạch trong Quý 1/2022; tổ chức thực hiện thường xuyên trong năm 2022.</w:t>
      </w:r>
    </w:p>
    <w:p w:rsidR="00B00DA2" w:rsidRDefault="00192290" w:rsidP="00192290">
      <w:pPr>
        <w:pStyle w:val="Tiu20"/>
        <w:keepNext/>
        <w:keepLines/>
        <w:shd w:val="clear" w:color="auto" w:fill="auto"/>
        <w:tabs>
          <w:tab w:val="left" w:pos="0"/>
        </w:tabs>
        <w:spacing w:before="120" w:line="20" w:lineRule="atLeast"/>
        <w:ind w:firstLine="0"/>
        <w:jc w:val="both"/>
      </w:pPr>
      <w:bookmarkStart w:id="18" w:name="bookmark18"/>
      <w:bookmarkStart w:id="19" w:name="bookmark19"/>
      <w:r>
        <w:rPr>
          <w:lang w:val="en-US"/>
        </w:rPr>
        <w:tab/>
        <w:t xml:space="preserve">3.6. </w:t>
      </w:r>
      <w:r w:rsidR="00EF69C9">
        <w:t xml:space="preserve">Thực hiện minh bạch tài sản, thu </w:t>
      </w:r>
      <w:r w:rsidR="00EF69C9">
        <w:t xml:space="preserve">nhập và kiếm soát tài sản, thu nhập của người có chức vụ, quyền hạn trong </w:t>
      </w:r>
      <w:r w:rsidR="008050E4">
        <w:rPr>
          <w:lang w:val="en-US"/>
        </w:rPr>
        <w:t>đơ</w:t>
      </w:r>
      <w:r w:rsidR="00EF69C9">
        <w:t>n vị</w:t>
      </w:r>
      <w:bookmarkEnd w:id="18"/>
      <w:bookmarkEnd w:id="19"/>
    </w:p>
    <w:p w:rsidR="00B00DA2" w:rsidRDefault="008050E4" w:rsidP="008050E4">
      <w:pPr>
        <w:pStyle w:val="Vnbnnidung0"/>
        <w:shd w:val="clear" w:color="auto" w:fill="auto"/>
        <w:tabs>
          <w:tab w:val="left" w:pos="0"/>
        </w:tabs>
        <w:spacing w:before="120" w:line="20" w:lineRule="atLeast"/>
        <w:ind w:firstLine="0"/>
        <w:jc w:val="both"/>
      </w:pPr>
      <w:r>
        <w:rPr>
          <w:lang w:val="en-US"/>
        </w:rPr>
        <w:tab/>
        <w:t xml:space="preserve">- </w:t>
      </w:r>
      <w:r w:rsidR="00EF69C9">
        <w:t>Nội d</w:t>
      </w:r>
      <w:r>
        <w:rPr>
          <w:lang w:val="en-US"/>
        </w:rPr>
        <w:t>u</w:t>
      </w:r>
      <w:r w:rsidR="00EF69C9">
        <w:t>ng thực hiện:</w:t>
      </w:r>
    </w:p>
    <w:p w:rsidR="00B00DA2" w:rsidRDefault="00EF69C9" w:rsidP="00283895">
      <w:pPr>
        <w:pStyle w:val="Vnbnnidung0"/>
        <w:shd w:val="clear" w:color="auto" w:fill="auto"/>
        <w:spacing w:before="120" w:line="20" w:lineRule="atLeast"/>
        <w:ind w:firstLine="743"/>
        <w:jc w:val="both"/>
      </w:pPr>
      <w:bookmarkStart w:id="20" w:name="_GoBack"/>
      <w:bookmarkEnd w:id="20"/>
      <w:r>
        <w:rPr>
          <w:color w:val="000000"/>
        </w:rPr>
        <w:lastRenderedPageBreak/>
        <w:t xml:space="preserve">+ </w:t>
      </w:r>
      <w:r>
        <w:t>Thực hiện minh bạch tài sản, thu nhập và kiểm soát tài sản, thu nhập của người có chức vụ, quyền hạn trong cơ quan, tố chức, đơn vị the</w:t>
      </w:r>
      <w:r>
        <w:t>o quy định Luật PCTN năm 2018, Nghị định số 59/2019/NĐ-CP ngày 01/7/2019 của Chính phủ, Nghị định số 130/2020/NĐ-CP ngày 30/10/2020 của Chính phủ; xác định rõ thẩm quyền, trách nhiệm của cơ quan, tổ chức, đơn vị và người đứng đầu trong việc triển khai kiếm</w:t>
      </w:r>
      <w:r>
        <w:t xml:space="preserve"> soát tài sản, thu nhập trong theo quy định;</w:t>
      </w:r>
    </w:p>
    <w:p w:rsidR="00B00DA2" w:rsidRDefault="00EF69C9" w:rsidP="00120DCB">
      <w:pPr>
        <w:pStyle w:val="Vnbnnidung0"/>
        <w:shd w:val="clear" w:color="auto" w:fill="auto"/>
        <w:spacing w:before="120" w:line="20" w:lineRule="atLeast"/>
        <w:ind w:firstLine="740"/>
        <w:jc w:val="both"/>
      </w:pPr>
      <w:r>
        <w:rPr>
          <w:color w:val="474747"/>
        </w:rPr>
        <w:t xml:space="preserve">+ </w:t>
      </w:r>
      <w:r>
        <w:t>Triển khai việc kê khai tài sản, thu nhập; tổ chức tiếp nhận, quản lý, bàn giao bản kê khai đảm bảo phương thức, thời điểm, nội dung và thực hiện công khai bản kê khai theo quy định;</w:t>
      </w:r>
    </w:p>
    <w:p w:rsidR="00B00DA2" w:rsidRDefault="00EF69C9" w:rsidP="00120DCB">
      <w:pPr>
        <w:pStyle w:val="Vnbnnidung0"/>
        <w:shd w:val="clear" w:color="auto" w:fill="auto"/>
        <w:spacing w:before="120" w:line="20" w:lineRule="atLeast"/>
        <w:ind w:firstLine="740"/>
        <w:jc w:val="both"/>
      </w:pPr>
      <w:r>
        <w:t xml:space="preserve">+ Xây dựng, triển khai kế </w:t>
      </w:r>
      <w:r>
        <w:t xml:space="preserve">hoạch xác minh; báo cáo, kết luận, công khai kết quả xác minh tài sản, thu nhập; xử lý nghiêm các hành vi kê khai không trung thực; thực hiện đầy đủ, kịp thời việc giải trình nguồn gốc của tài sản, thu nhập tăng thêm theo yêu cầu của cơ quan kiểm soát tài </w:t>
      </w:r>
      <w:r>
        <w:t>sản thu nhập;</w:t>
      </w:r>
    </w:p>
    <w:p w:rsidR="008050E4" w:rsidRDefault="00EF69C9" w:rsidP="008050E4">
      <w:pPr>
        <w:pStyle w:val="Vnbnnidung0"/>
        <w:shd w:val="clear" w:color="auto" w:fill="auto"/>
        <w:spacing w:before="120" w:line="20" w:lineRule="atLeast"/>
        <w:ind w:firstLine="740"/>
        <w:jc w:val="both"/>
        <w:rPr>
          <w:spacing w:val="-4"/>
        </w:rPr>
      </w:pPr>
      <w:r w:rsidRPr="008050E4">
        <w:rPr>
          <w:color w:val="474747"/>
          <w:spacing w:val="-4"/>
        </w:rPr>
        <w:t xml:space="preserve">+ </w:t>
      </w:r>
      <w:r w:rsidRPr="008050E4">
        <w:rPr>
          <w:spacing w:val="-4"/>
        </w:rPr>
        <w:t>Thường xuyên theo dõi, đôn đốc, kiếm tra việc thực hiện kê khai tài sản và thu nhập đối với các đối tượng phải kê khai; tổng hợp, báo cáo kểt quả kê khai theo quy định.</w:t>
      </w:r>
    </w:p>
    <w:p w:rsidR="00DD7C8E" w:rsidRPr="008050E4" w:rsidRDefault="00DD7C8E" w:rsidP="008050E4">
      <w:pPr>
        <w:pStyle w:val="Vnbnnidung0"/>
        <w:shd w:val="clear" w:color="auto" w:fill="auto"/>
        <w:spacing w:before="120" w:line="20" w:lineRule="atLeast"/>
        <w:ind w:firstLine="740"/>
        <w:jc w:val="both"/>
        <w:rPr>
          <w:spacing w:val="-4"/>
        </w:rPr>
      </w:pPr>
      <w:r>
        <w:rPr>
          <w:lang w:val="en-US"/>
        </w:rPr>
        <w:t xml:space="preserve">- </w:t>
      </w:r>
      <w:r>
        <w:t xml:space="preserve">Cơ quan thực hiện: </w:t>
      </w:r>
      <w:r w:rsidRPr="009B60B5">
        <w:rPr>
          <w:rFonts w:eastAsia="Calibri"/>
          <w:color w:val="auto"/>
          <w:spacing w:val="-2"/>
          <w:sz w:val="28"/>
          <w:szCs w:val="22"/>
          <w:lang w:val="en-US"/>
        </w:rPr>
        <w:t>Trường PTDTBT Tiểu học Ma Thì Hồ</w:t>
      </w:r>
      <w:r>
        <w:t>.</w:t>
      </w:r>
    </w:p>
    <w:p w:rsidR="00B00DA2" w:rsidRDefault="008050E4" w:rsidP="008050E4">
      <w:pPr>
        <w:pStyle w:val="Vnbnnidung0"/>
        <w:shd w:val="clear" w:color="auto" w:fill="auto"/>
        <w:tabs>
          <w:tab w:val="left" w:pos="983"/>
        </w:tabs>
        <w:spacing w:before="120" w:line="20" w:lineRule="atLeast"/>
        <w:ind w:left="740" w:firstLine="0"/>
        <w:jc w:val="both"/>
      </w:pPr>
      <w:r>
        <w:rPr>
          <w:lang w:val="en-US"/>
        </w:rPr>
        <w:t xml:space="preserve">- </w:t>
      </w:r>
      <w:r w:rsidR="00EF69C9">
        <w:t>Thời gian thực hiện: Hoàn thành trước ngày 31/12/2022.</w:t>
      </w:r>
    </w:p>
    <w:p w:rsidR="00B00DA2" w:rsidRDefault="00192290" w:rsidP="00192290">
      <w:pPr>
        <w:pStyle w:val="Tiu20"/>
        <w:keepNext/>
        <w:keepLines/>
        <w:shd w:val="clear" w:color="auto" w:fill="auto"/>
        <w:spacing w:before="120" w:line="20" w:lineRule="atLeast"/>
        <w:ind w:firstLine="0"/>
        <w:jc w:val="both"/>
      </w:pPr>
      <w:bookmarkStart w:id="21" w:name="bookmark20"/>
      <w:bookmarkStart w:id="22" w:name="bookmark21"/>
      <w:r>
        <w:rPr>
          <w:lang w:val="en-US"/>
        </w:rPr>
        <w:tab/>
        <w:t xml:space="preserve">3.7. </w:t>
      </w:r>
      <w:r w:rsidR="00EF69C9">
        <w:t xml:space="preserve">Thực hiện chế độ trách nhiệm của người đứng đầu, cấp phó của ngưòi đứng đầu </w:t>
      </w:r>
      <w:r w:rsidR="00EF69C9">
        <w:t>đ</w:t>
      </w:r>
      <w:r w:rsidR="008050E4">
        <w:rPr>
          <w:lang w:val="en-US"/>
        </w:rPr>
        <w:t>ơ</w:t>
      </w:r>
      <w:r w:rsidR="00EF69C9">
        <w:t>n vị khi đế xảy ra tham nhũng</w:t>
      </w:r>
      <w:bookmarkEnd w:id="21"/>
      <w:bookmarkEnd w:id="22"/>
    </w:p>
    <w:p w:rsidR="00B00DA2" w:rsidRDefault="008050E4" w:rsidP="008050E4">
      <w:pPr>
        <w:pStyle w:val="Vnbnnidung0"/>
        <w:shd w:val="clear" w:color="auto" w:fill="auto"/>
        <w:tabs>
          <w:tab w:val="left" w:pos="0"/>
        </w:tabs>
        <w:spacing w:before="120" w:line="20" w:lineRule="atLeast"/>
        <w:ind w:firstLine="0"/>
        <w:jc w:val="both"/>
      </w:pPr>
      <w:r>
        <w:rPr>
          <w:lang w:val="en-US"/>
        </w:rPr>
        <w:tab/>
        <w:t xml:space="preserve">- </w:t>
      </w:r>
      <w:r w:rsidR="00EF69C9">
        <w:t>Nội dung thực hiện:</w:t>
      </w:r>
    </w:p>
    <w:p w:rsidR="00B00DA2" w:rsidRDefault="00EF69C9" w:rsidP="00120DCB">
      <w:pPr>
        <w:pStyle w:val="Vnbnnidung0"/>
        <w:shd w:val="clear" w:color="auto" w:fill="auto"/>
        <w:spacing w:before="120" w:line="20" w:lineRule="atLeast"/>
        <w:ind w:firstLine="740"/>
        <w:jc w:val="both"/>
      </w:pPr>
      <w:r>
        <w:t>+ Rà soát các quy định về quy chế hoạt động, p</w:t>
      </w:r>
      <w:r>
        <w:t>hân công nhiệm vụ của người đứng đầu, cấp phó của người đứng đầu, đảm bảo rõ nguyên tắc, lĩnh vực nội dung và đơn vị được phân công phụ trách, thấm quyền xử lý để làm cơ sở cho việc tổ chức thực hiện và xem xét xử lý trách nhiệm khi xảy ra tham nhũng;</w:t>
      </w:r>
    </w:p>
    <w:p w:rsidR="00B00DA2" w:rsidRPr="008050E4" w:rsidRDefault="00EF69C9" w:rsidP="00120DCB">
      <w:pPr>
        <w:pStyle w:val="Vnbnnidung0"/>
        <w:shd w:val="clear" w:color="auto" w:fill="auto"/>
        <w:spacing w:before="120" w:line="20" w:lineRule="atLeast"/>
        <w:ind w:firstLine="740"/>
        <w:jc w:val="both"/>
        <w:rPr>
          <w:spacing w:val="-4"/>
        </w:rPr>
      </w:pPr>
      <w:r w:rsidRPr="008050E4">
        <w:rPr>
          <w:spacing w:val="-4"/>
        </w:rPr>
        <w:t>+ Th</w:t>
      </w:r>
      <w:r w:rsidRPr="008050E4">
        <w:rPr>
          <w:spacing w:val="-4"/>
        </w:rPr>
        <w:t xml:space="preserve">ực hiện xử lý nghiêm trách nhiệm người đứng đầu, cấp phó của người đứng đầu </w:t>
      </w:r>
      <w:r w:rsidRPr="008050E4">
        <w:rPr>
          <w:spacing w:val="-4"/>
        </w:rPr>
        <w:t>đơn vị kh</w:t>
      </w:r>
      <w:r w:rsidR="007C4B14">
        <w:rPr>
          <w:spacing w:val="-4"/>
          <w:lang w:val="en-US"/>
        </w:rPr>
        <w:t>i</w:t>
      </w:r>
      <w:r w:rsidRPr="008050E4">
        <w:rPr>
          <w:spacing w:val="-4"/>
        </w:rPr>
        <w:t xml:space="preserve"> đ</w:t>
      </w:r>
      <w:r w:rsidR="007C4B14">
        <w:rPr>
          <w:spacing w:val="-4"/>
          <w:lang w:val="en-US"/>
        </w:rPr>
        <w:t>ể</w:t>
      </w:r>
      <w:r w:rsidRPr="008050E4">
        <w:rPr>
          <w:spacing w:val="-4"/>
        </w:rPr>
        <w:t xml:space="preserve"> xảy ra tham nhũng theo quy định của Luật Phòng chống tham nhũng năm 2018, Nghị định số 59/2019/NĐ-</w:t>
      </w:r>
      <w:r w:rsidRPr="008050E4">
        <w:rPr>
          <w:spacing w:val="-4"/>
        </w:rPr>
        <w:t>CP ngày 01/7/2019 của Chính phủ;</w:t>
      </w:r>
    </w:p>
    <w:p w:rsidR="00B00DA2" w:rsidRDefault="00EF69C9" w:rsidP="00120DCB">
      <w:pPr>
        <w:pStyle w:val="Vnbnnidung0"/>
        <w:shd w:val="clear" w:color="auto" w:fill="auto"/>
        <w:spacing w:before="120" w:line="20" w:lineRule="atLeast"/>
        <w:ind w:firstLine="720"/>
        <w:jc w:val="both"/>
      </w:pPr>
      <w:r>
        <w:t>+ Triển khai đầy</w:t>
      </w:r>
      <w:r>
        <w:t xml:space="preserve"> đủ, kịp thời các nội dung, nhiệm vụ, trách nhiệm của người đứng đầu trong việc phòng ngừa, phát hiện hành vi tham nhũng, xử lý người có hành vi tham nhũng và báo cáo kết quả xử lý trách nhiệm người đứng đầu thuộc thẩm quyền của cơ quan, đơn vị khi xảy ra </w:t>
      </w:r>
      <w:r>
        <w:t>vụ việc liên quan đến tham nhũng về Phòng Giáo dục và Đào tạo đế tống h</w:t>
      </w:r>
      <w:r w:rsidR="007C4B14">
        <w:rPr>
          <w:lang w:val="en-US"/>
        </w:rPr>
        <w:t>ợ</w:t>
      </w:r>
      <w:r>
        <w:t>p, báo cáo.</w:t>
      </w:r>
    </w:p>
    <w:p w:rsidR="00DD7C8E" w:rsidRDefault="007C4B14" w:rsidP="007C4B14">
      <w:pPr>
        <w:pStyle w:val="Vnbnnidung0"/>
        <w:shd w:val="clear" w:color="auto" w:fill="auto"/>
        <w:tabs>
          <w:tab w:val="left" w:pos="0"/>
        </w:tabs>
        <w:spacing w:before="120" w:line="20" w:lineRule="atLeast"/>
        <w:ind w:firstLine="0"/>
        <w:jc w:val="both"/>
      </w:pPr>
      <w:r>
        <w:rPr>
          <w:lang w:val="en-US"/>
        </w:rPr>
        <w:tab/>
      </w:r>
      <w:r w:rsidR="00DD7C8E">
        <w:rPr>
          <w:lang w:val="en-US"/>
        </w:rPr>
        <w:t xml:space="preserve">- </w:t>
      </w:r>
      <w:r w:rsidR="00DD7C8E">
        <w:t xml:space="preserve">Cơ quan thực hiện: </w:t>
      </w:r>
      <w:r w:rsidR="00DD7C8E" w:rsidRPr="009B60B5">
        <w:rPr>
          <w:rFonts w:eastAsia="Calibri"/>
          <w:color w:val="auto"/>
          <w:spacing w:val="-2"/>
          <w:sz w:val="28"/>
          <w:szCs w:val="22"/>
          <w:lang w:val="en-US"/>
        </w:rPr>
        <w:t>Trường PTDTBT Tiểu học Ma Thì Hồ</w:t>
      </w:r>
      <w:r w:rsidR="00DD7C8E">
        <w:t>.</w:t>
      </w:r>
    </w:p>
    <w:p w:rsidR="00B00DA2" w:rsidRDefault="007C4B14" w:rsidP="007C4B14">
      <w:pPr>
        <w:pStyle w:val="Vnbnnidung0"/>
        <w:shd w:val="clear" w:color="auto" w:fill="auto"/>
        <w:tabs>
          <w:tab w:val="left" w:pos="943"/>
        </w:tabs>
        <w:spacing w:before="120" w:line="20" w:lineRule="atLeast"/>
        <w:ind w:left="720" w:firstLine="0"/>
        <w:jc w:val="both"/>
      </w:pPr>
      <w:r>
        <w:rPr>
          <w:lang w:val="en-US"/>
        </w:rPr>
        <w:t xml:space="preserve">- </w:t>
      </w:r>
      <w:r w:rsidR="00EF69C9">
        <w:t>Thời gian thực hiện: Thường xuyên trong năm.</w:t>
      </w:r>
    </w:p>
    <w:p w:rsidR="00B00DA2" w:rsidRPr="00192290" w:rsidRDefault="00192290" w:rsidP="00192290">
      <w:pPr>
        <w:pStyle w:val="Tiu20"/>
        <w:keepNext/>
        <w:keepLines/>
        <w:shd w:val="clear" w:color="auto" w:fill="auto"/>
        <w:tabs>
          <w:tab w:val="left" w:pos="0"/>
        </w:tabs>
        <w:spacing w:before="120" w:line="20" w:lineRule="atLeast"/>
        <w:ind w:firstLine="0"/>
        <w:jc w:val="both"/>
        <w:rPr>
          <w:spacing w:val="-6"/>
        </w:rPr>
      </w:pPr>
      <w:bookmarkStart w:id="23" w:name="bookmark22"/>
      <w:bookmarkStart w:id="24" w:name="bookmark23"/>
      <w:r>
        <w:rPr>
          <w:lang w:val="en-US"/>
        </w:rPr>
        <w:tab/>
      </w:r>
      <w:r w:rsidRPr="00192290">
        <w:rPr>
          <w:spacing w:val="-6"/>
          <w:lang w:val="en-US"/>
        </w:rPr>
        <w:t xml:space="preserve">3.8. </w:t>
      </w:r>
      <w:r w:rsidR="00EF69C9" w:rsidRPr="00192290">
        <w:rPr>
          <w:spacing w:val="-6"/>
        </w:rPr>
        <w:t>Cải cách hành chính, đ</w:t>
      </w:r>
      <w:r w:rsidR="007C4B14">
        <w:rPr>
          <w:spacing w:val="-6"/>
          <w:lang w:val="en-US"/>
        </w:rPr>
        <w:t>ổ</w:t>
      </w:r>
      <w:r w:rsidR="00EF69C9" w:rsidRPr="00192290">
        <w:rPr>
          <w:spacing w:val="-6"/>
        </w:rPr>
        <w:t>i m</w:t>
      </w:r>
      <w:r w:rsidR="007C4B14">
        <w:rPr>
          <w:spacing w:val="-6"/>
          <w:lang w:val="en-US"/>
        </w:rPr>
        <w:t>ớ</w:t>
      </w:r>
      <w:r w:rsidR="00EF69C9" w:rsidRPr="00192290">
        <w:rPr>
          <w:spacing w:val="-6"/>
        </w:rPr>
        <w:t>i công nghệ quản lý</w:t>
      </w:r>
      <w:r w:rsidR="00EF69C9" w:rsidRPr="00192290">
        <w:rPr>
          <w:spacing w:val="-6"/>
        </w:rPr>
        <w:t xml:space="preserve"> và phương thức thanh toán</w:t>
      </w:r>
      <w:bookmarkEnd w:id="23"/>
      <w:bookmarkEnd w:id="24"/>
    </w:p>
    <w:p w:rsidR="00B00DA2" w:rsidRDefault="007C4B14" w:rsidP="007C4B14">
      <w:pPr>
        <w:pStyle w:val="Vnbnnidung0"/>
        <w:shd w:val="clear" w:color="auto" w:fill="auto"/>
        <w:tabs>
          <w:tab w:val="left" w:pos="943"/>
        </w:tabs>
        <w:spacing w:before="120" w:line="20" w:lineRule="atLeast"/>
        <w:ind w:left="720" w:firstLine="0"/>
        <w:jc w:val="both"/>
      </w:pPr>
      <w:r>
        <w:rPr>
          <w:lang w:val="en-US"/>
        </w:rPr>
        <w:t xml:space="preserve">- </w:t>
      </w:r>
      <w:r w:rsidR="00EF69C9">
        <w:t>Nội dung thực hiện:</w:t>
      </w:r>
    </w:p>
    <w:p w:rsidR="00B00DA2" w:rsidRDefault="00EF69C9" w:rsidP="00120DCB">
      <w:pPr>
        <w:pStyle w:val="Vnbnnidung0"/>
        <w:shd w:val="clear" w:color="auto" w:fill="auto"/>
        <w:spacing w:before="120" w:line="20" w:lineRule="atLeast"/>
        <w:ind w:firstLine="720"/>
        <w:jc w:val="both"/>
      </w:pPr>
      <w:r>
        <w:t>+ Tri</w:t>
      </w:r>
      <w:r w:rsidR="00E62C40">
        <w:rPr>
          <w:lang w:val="en-US"/>
        </w:rPr>
        <w:t>ể</w:t>
      </w:r>
      <w:r>
        <w:t>n khai đồng bộ, có hiệu quả các nhiệm vụ, giải pháp tại Quyết định số 4863/QĐ-UBND ngày 31/12/2021 của UBND huyện về việc ban hành K</w:t>
      </w:r>
      <w:r w:rsidR="00E62C40">
        <w:rPr>
          <w:lang w:val="en-US"/>
        </w:rPr>
        <w:t>ế</w:t>
      </w:r>
      <w:r>
        <w:t xml:space="preserve"> hoạch Cải cách hành chính Nhà nước giai đoạn 2021-2030 trên địa bàn </w:t>
      </w:r>
      <w:r>
        <w:t xml:space="preserve">huyện Mường Chà; Kế hoạch sổ 269/KH-ƯBND ngày 31/12/2021 của UBND huyện về cải cách hành chính Nhà nước năm 2022 trên địa bàn huyện Mường Chà; </w:t>
      </w:r>
      <w:r w:rsidR="00E62C40" w:rsidRPr="00064533">
        <w:rPr>
          <w:rFonts w:eastAsia="Calibri"/>
          <w:color w:val="auto"/>
          <w:spacing w:val="-4"/>
          <w:sz w:val="28"/>
          <w:szCs w:val="22"/>
          <w:lang w:val="en-US"/>
        </w:rPr>
        <w:t xml:space="preserve">Kế hoạch số </w:t>
      </w:r>
      <w:r w:rsidR="00E62C40">
        <w:rPr>
          <w:rFonts w:eastAsia="Calibri"/>
          <w:color w:val="auto"/>
          <w:spacing w:val="-4"/>
          <w:sz w:val="28"/>
          <w:szCs w:val="22"/>
          <w:lang w:val="en-US"/>
        </w:rPr>
        <w:t>94</w:t>
      </w:r>
      <w:r w:rsidR="00E62C40" w:rsidRPr="00064533">
        <w:rPr>
          <w:rFonts w:eastAsia="Calibri"/>
          <w:color w:val="auto"/>
          <w:spacing w:val="-4"/>
          <w:sz w:val="28"/>
          <w:szCs w:val="22"/>
          <w:lang w:val="en-US"/>
        </w:rPr>
        <w:t>/KH-</w:t>
      </w:r>
      <w:r w:rsidR="00E62C40">
        <w:rPr>
          <w:rFonts w:eastAsia="Calibri"/>
          <w:color w:val="auto"/>
          <w:spacing w:val="-4"/>
          <w:sz w:val="28"/>
          <w:szCs w:val="22"/>
          <w:lang w:val="en-US"/>
        </w:rPr>
        <w:t>PGDĐT ngày 08</w:t>
      </w:r>
      <w:r w:rsidR="00E62C40" w:rsidRPr="00064533">
        <w:rPr>
          <w:rFonts w:eastAsia="Calibri"/>
          <w:color w:val="auto"/>
          <w:spacing w:val="-4"/>
          <w:sz w:val="28"/>
          <w:szCs w:val="22"/>
          <w:lang w:val="en-US"/>
        </w:rPr>
        <w:t xml:space="preserve">/02/2023 của Phòng Giáo dục và Đào tạo về công tác phòng, chống tham </w:t>
      </w:r>
      <w:r w:rsidR="00E62C40" w:rsidRPr="00064533">
        <w:rPr>
          <w:rFonts w:eastAsia="Calibri"/>
          <w:color w:val="auto"/>
          <w:spacing w:val="-4"/>
          <w:sz w:val="28"/>
          <w:szCs w:val="22"/>
          <w:lang w:val="en-US"/>
        </w:rPr>
        <w:lastRenderedPageBreak/>
        <w:t>nhũng, tiêu cực năm 2023</w:t>
      </w:r>
      <w:r w:rsidR="00E62C40">
        <w:rPr>
          <w:lang w:val="en-US"/>
        </w:rPr>
        <w:t xml:space="preserve"> </w:t>
      </w:r>
      <w:r>
        <w:t>tập trung nâng cao chất lượng công tác cải cách thủ tục hành chính theo hướng giảm thủ tục, giảm thời gian, chi p</w:t>
      </w:r>
      <w:r>
        <w:t>hí, giảm đầu mối và giảm tiếp xúc trực tiếp trong quá trình giải quyết công việc, đặc biệt là các thủ tục hành chính có liên quan trực tiếp đến người dân và doanh nghiệp;</w:t>
      </w:r>
    </w:p>
    <w:p w:rsidR="00B00DA2" w:rsidRDefault="00EF69C9" w:rsidP="00120DCB">
      <w:pPr>
        <w:pStyle w:val="Vnbnnidung0"/>
        <w:shd w:val="clear" w:color="auto" w:fill="auto"/>
        <w:spacing w:before="120" w:line="20" w:lineRule="atLeast"/>
        <w:ind w:firstLine="720"/>
        <w:jc w:val="both"/>
      </w:pPr>
      <w:r>
        <w:t>+ Tiếp tục quán triệt, triển khai thực hiện có hiệu quả các giải pháp thanh toán khôn</w:t>
      </w:r>
      <w:r>
        <w:t>g dùng tiền mặt tại Việt Nam theo Quyết định số 2545/QĐ-TTg ngày 30/12/2016 của Thủ tướng Chính phủ; Chỉ thị sổ 22/CT-TTg ngày 26/5/2020 của Thủ tướng Chính phủ; Văn bản số 1598/UBND-KT ngày 03/6/2020 và Văn bản số 2</w:t>
      </w:r>
      <w:r w:rsidR="00E62C40">
        <w:t xml:space="preserve">377/UBND-KT ngày 17/8/2020 của </w:t>
      </w:r>
      <w:r w:rsidR="00E62C40">
        <w:rPr>
          <w:lang w:val="en-US"/>
        </w:rPr>
        <w:t>U</w:t>
      </w:r>
      <w:r>
        <w:t>BND tỉnh</w:t>
      </w:r>
      <w:r>
        <w:t>.</w:t>
      </w:r>
    </w:p>
    <w:p w:rsidR="00DD7C8E" w:rsidRDefault="00E62C40" w:rsidP="00E62C40">
      <w:pPr>
        <w:pStyle w:val="Vnbnnidung0"/>
        <w:shd w:val="clear" w:color="auto" w:fill="auto"/>
        <w:tabs>
          <w:tab w:val="left" w:pos="0"/>
        </w:tabs>
        <w:spacing w:before="120" w:line="20" w:lineRule="atLeast"/>
        <w:ind w:firstLine="0"/>
        <w:jc w:val="both"/>
      </w:pPr>
      <w:r>
        <w:rPr>
          <w:lang w:val="en-US"/>
        </w:rPr>
        <w:tab/>
      </w:r>
      <w:r w:rsidR="00DD7C8E">
        <w:rPr>
          <w:lang w:val="en-US"/>
        </w:rPr>
        <w:t xml:space="preserve">- </w:t>
      </w:r>
      <w:r w:rsidR="00DD7C8E">
        <w:t xml:space="preserve">Cơ quan thực hiện: </w:t>
      </w:r>
      <w:r w:rsidR="00DD7C8E" w:rsidRPr="009B60B5">
        <w:rPr>
          <w:rFonts w:eastAsia="Calibri"/>
          <w:color w:val="auto"/>
          <w:spacing w:val="-2"/>
          <w:sz w:val="28"/>
          <w:szCs w:val="22"/>
          <w:lang w:val="en-US"/>
        </w:rPr>
        <w:t>Trường PTDTBT Tiểu học Ma Thì Hồ</w:t>
      </w:r>
      <w:r w:rsidR="00DD7C8E">
        <w:t>.</w:t>
      </w:r>
    </w:p>
    <w:p w:rsidR="00B00DA2" w:rsidRDefault="00E62C40" w:rsidP="00E62C40">
      <w:pPr>
        <w:pStyle w:val="Vnbnnidung0"/>
        <w:shd w:val="clear" w:color="auto" w:fill="auto"/>
        <w:tabs>
          <w:tab w:val="left" w:pos="943"/>
        </w:tabs>
        <w:spacing w:before="120" w:line="20" w:lineRule="atLeast"/>
        <w:ind w:left="720" w:firstLine="0"/>
        <w:jc w:val="both"/>
      </w:pPr>
      <w:r>
        <w:rPr>
          <w:lang w:val="en-US"/>
        </w:rPr>
        <w:t xml:space="preserve">- </w:t>
      </w:r>
      <w:r w:rsidR="00EF69C9">
        <w:t>Thời gian thực hiện: Thường xuyên trong năm.</w:t>
      </w:r>
    </w:p>
    <w:p w:rsidR="00B00DA2" w:rsidRDefault="00192290" w:rsidP="00192290">
      <w:pPr>
        <w:pStyle w:val="Vnbnnidung0"/>
        <w:shd w:val="clear" w:color="auto" w:fill="auto"/>
        <w:tabs>
          <w:tab w:val="left" w:pos="0"/>
        </w:tabs>
        <w:spacing w:before="120" w:line="20" w:lineRule="atLeast"/>
        <w:ind w:firstLine="0"/>
        <w:jc w:val="both"/>
      </w:pPr>
      <w:r>
        <w:rPr>
          <w:b/>
          <w:bCs/>
          <w:lang w:val="en-US"/>
        </w:rPr>
        <w:tab/>
        <w:t xml:space="preserve">4. </w:t>
      </w:r>
      <w:r w:rsidR="00EF69C9">
        <w:rPr>
          <w:b/>
          <w:bCs/>
        </w:rPr>
        <w:t>Công tác phát hiện và xử lý hành vi tham nhũng, tiêu cực</w:t>
      </w:r>
    </w:p>
    <w:p w:rsidR="00B00DA2" w:rsidRDefault="00192290" w:rsidP="00192290">
      <w:pPr>
        <w:pStyle w:val="Tiu20"/>
        <w:keepNext/>
        <w:keepLines/>
        <w:shd w:val="clear" w:color="auto" w:fill="auto"/>
        <w:tabs>
          <w:tab w:val="left" w:pos="1259"/>
        </w:tabs>
        <w:spacing w:before="120" w:line="20" w:lineRule="atLeast"/>
        <w:ind w:left="720" w:firstLine="0"/>
        <w:jc w:val="both"/>
      </w:pPr>
      <w:bookmarkStart w:id="25" w:name="bookmark24"/>
      <w:bookmarkStart w:id="26" w:name="bookmark25"/>
      <w:r>
        <w:rPr>
          <w:lang w:val="en-US"/>
        </w:rPr>
        <w:t xml:space="preserve">4.1. </w:t>
      </w:r>
      <w:r w:rsidR="00EF69C9">
        <w:t>Công tác tự kiểm tra nội bộ</w:t>
      </w:r>
      <w:bookmarkEnd w:id="25"/>
      <w:bookmarkEnd w:id="26"/>
    </w:p>
    <w:p w:rsidR="00B00DA2" w:rsidRDefault="00E62C40" w:rsidP="00E62C40">
      <w:pPr>
        <w:pStyle w:val="Vnbnnidung0"/>
        <w:shd w:val="clear" w:color="auto" w:fill="auto"/>
        <w:tabs>
          <w:tab w:val="left" w:pos="943"/>
        </w:tabs>
        <w:spacing w:before="120" w:line="20" w:lineRule="atLeast"/>
        <w:ind w:left="720" w:firstLine="0"/>
        <w:jc w:val="both"/>
      </w:pPr>
      <w:r>
        <w:rPr>
          <w:lang w:val="en-US"/>
        </w:rPr>
        <w:t xml:space="preserve">- </w:t>
      </w:r>
      <w:r w:rsidR="00EF69C9">
        <w:t>Nội dung thực hiện:</w:t>
      </w:r>
    </w:p>
    <w:p w:rsidR="00B00DA2" w:rsidRDefault="00EF69C9" w:rsidP="00120DCB">
      <w:pPr>
        <w:pStyle w:val="Vnbnnidung0"/>
        <w:shd w:val="clear" w:color="auto" w:fill="auto"/>
        <w:spacing w:before="120" w:line="20" w:lineRule="atLeast"/>
        <w:ind w:firstLine="720"/>
        <w:jc w:val="both"/>
      </w:pPr>
      <w:r>
        <w:t xml:space="preserve">+ Người đứng đầu </w:t>
      </w:r>
      <w:r>
        <w:t xml:space="preserve">đơn vị có trách nhiệm xây dựng kế hoạch tự kiểm tra việc thực hiện nhiệm vụ, công vụ của cán bộ, </w:t>
      </w:r>
      <w:r>
        <w:t>viên chức do mình quản lý nhằm ngăn ngừa và kịp thời phát hiện, xử lý hành vi tham nhũng, tiêu cực;</w:t>
      </w:r>
    </w:p>
    <w:p w:rsidR="00B00DA2" w:rsidRDefault="00EF69C9" w:rsidP="00120DCB">
      <w:pPr>
        <w:pStyle w:val="Vnbnnidung0"/>
        <w:shd w:val="clear" w:color="auto" w:fill="auto"/>
        <w:spacing w:before="120" w:line="20" w:lineRule="atLeast"/>
        <w:ind w:firstLine="720"/>
        <w:jc w:val="both"/>
      </w:pPr>
      <w:r>
        <w:t xml:space="preserve">+ Thực hiện nghiêm túc việc công khai địa </w:t>
      </w:r>
      <w:r>
        <w:t>chỉ, đường dây nóng, hòm thư điện tử, đồng thời nghiên cứu mở rộng các hình thức tiếp nhận, quản lý thông tin phản ánh, kiến nghị, tổ cáo và triến khai rộng rãi hệ thống ghi âm, ghi hình, camera trực tuyến tại các địa điếm có tiếp xúc trực tiếp với người d</w:t>
      </w:r>
      <w:r>
        <w:t>ân, doanh nghiệp;</w:t>
      </w:r>
    </w:p>
    <w:p w:rsidR="00B00DA2" w:rsidRPr="00A34255" w:rsidRDefault="00EF69C9" w:rsidP="00120DCB">
      <w:pPr>
        <w:pStyle w:val="Vnbnnidung0"/>
        <w:shd w:val="clear" w:color="auto" w:fill="auto"/>
        <w:spacing w:before="120" w:line="20" w:lineRule="atLeast"/>
        <w:ind w:firstLine="720"/>
        <w:jc w:val="both"/>
        <w:rPr>
          <w:spacing w:val="-2"/>
        </w:rPr>
      </w:pPr>
      <w:r w:rsidRPr="00A34255">
        <w:rPr>
          <w:spacing w:val="-2"/>
        </w:rPr>
        <w:t xml:space="preserve">+ Xây dựng và hoàn thiện các quy định, quy trình tiếp nhận, xử lý các thông tin phản ánh, kiến nghị, tố cáo liên quan đến hành vi tham nhũng, </w:t>
      </w:r>
      <w:r w:rsidR="00A34255" w:rsidRPr="00A34255">
        <w:rPr>
          <w:spacing w:val="-2"/>
        </w:rPr>
        <w:t xml:space="preserve">tiêu cực của cán bộ, </w:t>
      </w:r>
      <w:r w:rsidRPr="00A34255">
        <w:rPr>
          <w:spacing w:val="-2"/>
        </w:rPr>
        <w:t>viên chức thuộc quyền quản lý và có cơ chế theo dõi, giám sát th</w:t>
      </w:r>
      <w:r w:rsidRPr="00A34255">
        <w:rPr>
          <w:spacing w:val="-2"/>
        </w:rPr>
        <w:t>ường xuyên; kịp thời xử lý cán bộ, công chức khi có các hành vi nhũng nhiễu, gây phiền hà, vi phạm quy tắc ứng xử.</w:t>
      </w:r>
    </w:p>
    <w:p w:rsidR="00DD7C8E" w:rsidRDefault="00A34255" w:rsidP="00A34255">
      <w:pPr>
        <w:pStyle w:val="Vnbnnidung0"/>
        <w:shd w:val="clear" w:color="auto" w:fill="auto"/>
        <w:tabs>
          <w:tab w:val="left" w:pos="0"/>
        </w:tabs>
        <w:spacing w:before="120" w:line="20" w:lineRule="atLeast"/>
        <w:ind w:firstLine="0"/>
        <w:jc w:val="both"/>
      </w:pPr>
      <w:r>
        <w:rPr>
          <w:lang w:val="en-US"/>
        </w:rPr>
        <w:tab/>
      </w:r>
      <w:r w:rsidR="00DD7C8E">
        <w:rPr>
          <w:lang w:val="en-US"/>
        </w:rPr>
        <w:t xml:space="preserve">- </w:t>
      </w:r>
      <w:r w:rsidR="00DD7C8E">
        <w:t xml:space="preserve">Cơ quan thực hiện: </w:t>
      </w:r>
      <w:r w:rsidR="00DD7C8E" w:rsidRPr="009B60B5">
        <w:rPr>
          <w:rFonts w:eastAsia="Calibri"/>
          <w:color w:val="auto"/>
          <w:spacing w:val="-2"/>
          <w:sz w:val="28"/>
          <w:szCs w:val="22"/>
          <w:lang w:val="en-US"/>
        </w:rPr>
        <w:t>Trường PTDTBT Tiểu học Ma Thì Hồ</w:t>
      </w:r>
      <w:r w:rsidR="00DD7C8E">
        <w:t>.</w:t>
      </w:r>
    </w:p>
    <w:p w:rsidR="00B00DA2" w:rsidRDefault="00A34255" w:rsidP="00A34255">
      <w:pPr>
        <w:pStyle w:val="Vnbnnidung0"/>
        <w:shd w:val="clear" w:color="auto" w:fill="auto"/>
        <w:tabs>
          <w:tab w:val="left" w:pos="971"/>
        </w:tabs>
        <w:spacing w:before="120" w:line="20" w:lineRule="atLeast"/>
        <w:ind w:left="720" w:firstLine="0"/>
        <w:jc w:val="both"/>
      </w:pPr>
      <w:r>
        <w:rPr>
          <w:lang w:val="en-US"/>
        </w:rPr>
        <w:t xml:space="preserve">- </w:t>
      </w:r>
      <w:r w:rsidR="00EF69C9">
        <w:t>Thời gian thực hiện: Thường xuyên trong năm.</w:t>
      </w:r>
    </w:p>
    <w:p w:rsidR="00B00DA2" w:rsidRDefault="00192290" w:rsidP="00192290">
      <w:pPr>
        <w:pStyle w:val="Tiu20"/>
        <w:keepNext/>
        <w:keepLines/>
        <w:shd w:val="clear" w:color="auto" w:fill="auto"/>
        <w:tabs>
          <w:tab w:val="left" w:pos="1283"/>
        </w:tabs>
        <w:spacing w:before="120" w:line="20" w:lineRule="atLeast"/>
        <w:ind w:left="720" w:firstLine="0"/>
        <w:jc w:val="both"/>
      </w:pPr>
      <w:bookmarkStart w:id="27" w:name="bookmark26"/>
      <w:bookmarkStart w:id="28" w:name="bookmark27"/>
      <w:r>
        <w:rPr>
          <w:lang w:val="en-US"/>
        </w:rPr>
        <w:t xml:space="preserve">4.2. </w:t>
      </w:r>
      <w:r w:rsidR="00EF69C9">
        <w:t>Công tác giải qu</w:t>
      </w:r>
      <w:r w:rsidR="00EF69C9">
        <w:t>yết khiếu nại, tố cáo hành vi tham nhũng</w:t>
      </w:r>
      <w:bookmarkEnd w:id="27"/>
      <w:bookmarkEnd w:id="28"/>
    </w:p>
    <w:p w:rsidR="00B00DA2" w:rsidRDefault="00A34255" w:rsidP="00A34255">
      <w:pPr>
        <w:pStyle w:val="Vnbnnidung0"/>
        <w:shd w:val="clear" w:color="auto" w:fill="auto"/>
        <w:tabs>
          <w:tab w:val="left" w:pos="971"/>
        </w:tabs>
        <w:spacing w:before="120" w:line="20" w:lineRule="atLeast"/>
        <w:ind w:left="720" w:firstLine="0"/>
        <w:jc w:val="both"/>
      </w:pPr>
      <w:r>
        <w:rPr>
          <w:lang w:val="en-US"/>
        </w:rPr>
        <w:t xml:space="preserve">- </w:t>
      </w:r>
      <w:r w:rsidR="00EF69C9">
        <w:t>Nội dung thực hiện:</w:t>
      </w:r>
    </w:p>
    <w:p w:rsidR="00B00DA2" w:rsidRDefault="00EF69C9" w:rsidP="00120DCB">
      <w:pPr>
        <w:pStyle w:val="Vnbnnidung0"/>
        <w:shd w:val="clear" w:color="auto" w:fill="auto"/>
        <w:spacing w:before="120" w:line="20" w:lineRule="atLeast"/>
        <w:ind w:firstLine="720"/>
        <w:jc w:val="both"/>
      </w:pPr>
      <w:r>
        <w:t>+ Ti</w:t>
      </w:r>
      <w:r w:rsidR="00A34255">
        <w:rPr>
          <w:lang w:val="en-US"/>
        </w:rPr>
        <w:t>ế</w:t>
      </w:r>
      <w:r>
        <w:t>p tục tri</w:t>
      </w:r>
      <w:r w:rsidR="00A34255">
        <w:rPr>
          <w:lang w:val="en-US"/>
        </w:rPr>
        <w:t>ể</w:t>
      </w:r>
      <w:r>
        <w:t>n khai thực hiện đồng bộ các chủ trương, chính sách, các quy định của pháp luật về công tác tiếp công dân, giải quyết khiếu nại, tố cáo</w:t>
      </w:r>
      <w:r>
        <w:t>;</w:t>
      </w:r>
    </w:p>
    <w:p w:rsidR="00B00DA2" w:rsidRDefault="00EF69C9" w:rsidP="00120DCB">
      <w:pPr>
        <w:pStyle w:val="Vnbnnidung0"/>
        <w:shd w:val="clear" w:color="auto" w:fill="auto"/>
        <w:spacing w:before="120" w:line="20" w:lineRule="atLeast"/>
        <w:ind w:firstLine="720"/>
        <w:jc w:val="both"/>
      </w:pPr>
      <w:r>
        <w:t xml:space="preserve">+ Tập trung giải quyết kịp thời theo thẩm </w:t>
      </w:r>
      <w:r>
        <w:t xml:space="preserve">quyền các đơn thư tố cáo, tố giác về hành vi tham nhũng, tiêu cực trong nội bộ cơ quan, </w:t>
      </w:r>
      <w:r>
        <w:t>đơn vị và xử lý nghiêm minh các trường hợp vi phạm theo quy định của pháp luật; kịp thời biểu dương, khen thưởng, bảo vệ người tố cáo, tố giác hành vi tham nhũ</w:t>
      </w:r>
      <w:r>
        <w:t>ng, tiêu cực theo quy định.</w:t>
      </w:r>
    </w:p>
    <w:p w:rsidR="00DD7C8E" w:rsidRDefault="00A34255" w:rsidP="00A34255">
      <w:pPr>
        <w:pStyle w:val="Vnbnnidung0"/>
        <w:shd w:val="clear" w:color="auto" w:fill="auto"/>
        <w:tabs>
          <w:tab w:val="left" w:pos="0"/>
        </w:tabs>
        <w:spacing w:before="120" w:line="20" w:lineRule="atLeast"/>
        <w:ind w:firstLine="0"/>
        <w:jc w:val="both"/>
      </w:pPr>
      <w:r>
        <w:rPr>
          <w:lang w:val="en-US"/>
        </w:rPr>
        <w:tab/>
      </w:r>
      <w:r w:rsidR="00DD7C8E">
        <w:rPr>
          <w:lang w:val="en-US"/>
        </w:rPr>
        <w:t xml:space="preserve">- </w:t>
      </w:r>
      <w:r w:rsidR="00DD7C8E">
        <w:t xml:space="preserve">Cơ quan thực hiện: </w:t>
      </w:r>
      <w:r w:rsidR="00DD7C8E" w:rsidRPr="009B60B5">
        <w:rPr>
          <w:rFonts w:eastAsia="Calibri"/>
          <w:color w:val="auto"/>
          <w:spacing w:val="-2"/>
          <w:sz w:val="28"/>
          <w:szCs w:val="22"/>
          <w:lang w:val="en-US"/>
        </w:rPr>
        <w:t>Trường PTDTBT Tiểu học Ma Thì Hồ</w:t>
      </w:r>
      <w:r w:rsidR="00DD7C8E">
        <w:t>.</w:t>
      </w:r>
    </w:p>
    <w:p w:rsidR="00B00DA2" w:rsidRDefault="00A34255" w:rsidP="00A34255">
      <w:pPr>
        <w:pStyle w:val="Vnbnnidung0"/>
        <w:shd w:val="clear" w:color="auto" w:fill="auto"/>
        <w:tabs>
          <w:tab w:val="left" w:pos="971"/>
        </w:tabs>
        <w:spacing w:before="120" w:line="20" w:lineRule="atLeast"/>
        <w:ind w:left="720" w:firstLine="0"/>
        <w:jc w:val="both"/>
      </w:pPr>
      <w:r>
        <w:rPr>
          <w:lang w:val="en-US"/>
        </w:rPr>
        <w:t xml:space="preserve">- </w:t>
      </w:r>
      <w:r w:rsidR="00EF69C9">
        <w:t>Thời gian thực hiện: Thường xuyên trong năm.</w:t>
      </w:r>
    </w:p>
    <w:p w:rsidR="00B00DA2" w:rsidRDefault="00192290" w:rsidP="00192290">
      <w:pPr>
        <w:pStyle w:val="Tiu20"/>
        <w:keepNext/>
        <w:keepLines/>
        <w:shd w:val="clear" w:color="auto" w:fill="auto"/>
        <w:tabs>
          <w:tab w:val="left" w:pos="1057"/>
        </w:tabs>
        <w:spacing w:before="120" w:line="20" w:lineRule="atLeast"/>
        <w:ind w:left="720" w:firstLine="0"/>
        <w:jc w:val="both"/>
      </w:pPr>
      <w:bookmarkStart w:id="29" w:name="bookmark28"/>
      <w:bookmarkStart w:id="30" w:name="bookmark29"/>
      <w:r>
        <w:rPr>
          <w:lang w:val="en-US"/>
        </w:rPr>
        <w:t xml:space="preserve">5. </w:t>
      </w:r>
      <w:r w:rsidR="00EF69C9">
        <w:t>Phát huy vai trò của xã hội trong phòng, chống tham nhũng, tiêu cực</w:t>
      </w:r>
      <w:bookmarkEnd w:id="29"/>
      <w:bookmarkEnd w:id="30"/>
    </w:p>
    <w:p w:rsidR="00B00DA2" w:rsidRDefault="00A34255" w:rsidP="00A34255">
      <w:pPr>
        <w:pStyle w:val="Vnbnnidung0"/>
        <w:shd w:val="clear" w:color="auto" w:fill="auto"/>
        <w:tabs>
          <w:tab w:val="left" w:pos="971"/>
        </w:tabs>
        <w:spacing w:before="120" w:line="20" w:lineRule="atLeast"/>
        <w:ind w:left="720" w:firstLine="0"/>
        <w:jc w:val="both"/>
      </w:pPr>
      <w:r>
        <w:rPr>
          <w:lang w:val="en-US"/>
        </w:rPr>
        <w:t xml:space="preserve">- </w:t>
      </w:r>
      <w:r w:rsidR="00EF69C9">
        <w:t>Nội dung thực hiện:</w:t>
      </w:r>
    </w:p>
    <w:p w:rsidR="00B00DA2" w:rsidRDefault="00EF69C9" w:rsidP="00120DCB">
      <w:pPr>
        <w:pStyle w:val="Vnbnnidung0"/>
        <w:shd w:val="clear" w:color="auto" w:fill="auto"/>
        <w:spacing w:before="120" w:line="20" w:lineRule="atLeast"/>
        <w:ind w:firstLine="720"/>
        <w:jc w:val="both"/>
      </w:pPr>
      <w:r>
        <w:t xml:space="preserve">+ </w:t>
      </w:r>
      <w:r w:rsidR="00A34255">
        <w:rPr>
          <w:lang w:val="en-US"/>
        </w:rPr>
        <w:t>P</w:t>
      </w:r>
      <w:r>
        <w:t>hối hợp chặt chẽ và tạo điều kiện thuận lợi đ</w:t>
      </w:r>
      <w:r w:rsidR="00A34255">
        <w:rPr>
          <w:lang w:val="en-US"/>
        </w:rPr>
        <w:t>ể</w:t>
      </w:r>
      <w:r>
        <w:t xml:space="preserve"> </w:t>
      </w:r>
      <w:r w:rsidR="00A34255">
        <w:rPr>
          <w:lang w:val="en-US"/>
        </w:rPr>
        <w:t>các tổ chức đoàn thể</w:t>
      </w:r>
      <w:r>
        <w:t xml:space="preserve"> tham gia </w:t>
      </w:r>
      <w:r>
        <w:lastRenderedPageBreak/>
        <w:t>công tác đấu tranh PCTN, TC; kịp thời thông tin về công tác PCTN, TC; tiếp nhận và xử lý kịp thời các kiến ngh</w:t>
      </w:r>
      <w:r>
        <w:t xml:space="preserve">ị của </w:t>
      </w:r>
      <w:r w:rsidR="00A34255">
        <w:rPr>
          <w:lang w:val="en-US"/>
        </w:rPr>
        <w:t>các đoàn thể,</w:t>
      </w:r>
      <w:r>
        <w:t xml:space="preserve"> phản ánh của các cơ quan thông tin, báo chí về những hành vi tiêu cực, gây phiền hà, nhũng nhiễu của cán bộ, </w:t>
      </w:r>
      <w:r w:rsidR="00A34255">
        <w:rPr>
          <w:lang w:val="en-US"/>
        </w:rPr>
        <w:t>viên chức,</w:t>
      </w:r>
      <w:r>
        <w:t xml:space="preserve"> các vụ việc tham nhũng, đảm bảo chính xác, khách quan;</w:t>
      </w:r>
    </w:p>
    <w:p w:rsidR="00B00DA2" w:rsidRDefault="00EF69C9" w:rsidP="00120DCB">
      <w:pPr>
        <w:pStyle w:val="Vnbnnidung0"/>
        <w:shd w:val="clear" w:color="auto" w:fill="auto"/>
        <w:spacing w:before="120" w:line="20" w:lineRule="atLeast"/>
        <w:ind w:firstLine="720"/>
        <w:jc w:val="both"/>
      </w:pPr>
      <w:r>
        <w:t>+ Thực hiện ngh</w:t>
      </w:r>
      <w:r>
        <w:t xml:space="preserve">iêm quy chế dân chủ ở cơ sở, tạo điều kiện thuận lợi để Nhân dân tham gia giám sát hoạt động của </w:t>
      </w:r>
      <w:r w:rsidR="00A34255">
        <w:rPr>
          <w:lang w:val="en-US"/>
        </w:rPr>
        <w:t>nhà trường</w:t>
      </w:r>
      <w:r>
        <w:t xml:space="preserve"> và việc thực thi công vụ của đội ngũ cán bộ, </w:t>
      </w:r>
      <w:r>
        <w:t>viên chức; xử lý và thông tin kịp thời kết quả xử lý các phản ánh, kiến nghị c</w:t>
      </w:r>
      <w:r w:rsidR="00A34255">
        <w:rPr>
          <w:lang w:val="en-US"/>
        </w:rPr>
        <w:t>ủ</w:t>
      </w:r>
      <w:r>
        <w:t>a n</w:t>
      </w:r>
      <w:r>
        <w:t>hân dân trong công tác PCTN, TC.</w:t>
      </w:r>
    </w:p>
    <w:p w:rsidR="00DD7C8E" w:rsidRDefault="00A34255" w:rsidP="00A34255">
      <w:pPr>
        <w:pStyle w:val="Vnbnnidung0"/>
        <w:shd w:val="clear" w:color="auto" w:fill="auto"/>
        <w:tabs>
          <w:tab w:val="left" w:pos="0"/>
        </w:tabs>
        <w:spacing w:before="120" w:line="20" w:lineRule="atLeast"/>
        <w:ind w:firstLine="0"/>
        <w:jc w:val="both"/>
      </w:pPr>
      <w:r>
        <w:rPr>
          <w:lang w:val="en-US"/>
        </w:rPr>
        <w:tab/>
      </w:r>
      <w:r w:rsidR="00DD7C8E">
        <w:rPr>
          <w:lang w:val="en-US"/>
        </w:rPr>
        <w:t xml:space="preserve">- </w:t>
      </w:r>
      <w:r w:rsidR="00DD7C8E">
        <w:t xml:space="preserve">Cơ quan thực hiện: </w:t>
      </w:r>
      <w:r w:rsidR="00DD7C8E" w:rsidRPr="009B60B5">
        <w:rPr>
          <w:rFonts w:eastAsia="Calibri"/>
          <w:color w:val="auto"/>
          <w:spacing w:val="-2"/>
          <w:sz w:val="28"/>
          <w:szCs w:val="22"/>
          <w:lang w:val="en-US"/>
        </w:rPr>
        <w:t>Trường PTDTBT Tiểu học Ma Thì Hồ</w:t>
      </w:r>
      <w:r w:rsidR="00DD7C8E">
        <w:t>.</w:t>
      </w:r>
    </w:p>
    <w:p w:rsidR="00B00DA2" w:rsidRDefault="00A34255" w:rsidP="00A34255">
      <w:pPr>
        <w:pStyle w:val="Vnbnnidung0"/>
        <w:shd w:val="clear" w:color="auto" w:fill="auto"/>
        <w:tabs>
          <w:tab w:val="left" w:pos="971"/>
        </w:tabs>
        <w:spacing w:before="120" w:line="20" w:lineRule="atLeast"/>
        <w:ind w:left="720" w:firstLine="0"/>
        <w:jc w:val="both"/>
      </w:pPr>
      <w:r>
        <w:rPr>
          <w:lang w:val="en-US"/>
        </w:rPr>
        <w:t xml:space="preserve">- </w:t>
      </w:r>
      <w:r w:rsidR="00EF69C9">
        <w:t>Thời gian thực hiện: Thường xuyên trong năm.</w:t>
      </w:r>
    </w:p>
    <w:p w:rsidR="00B00DA2" w:rsidRDefault="00EF69C9" w:rsidP="00120DCB">
      <w:pPr>
        <w:pStyle w:val="Tiu20"/>
        <w:keepNext/>
        <w:keepLines/>
        <w:shd w:val="clear" w:color="auto" w:fill="auto"/>
        <w:spacing w:before="120" w:line="20" w:lineRule="atLeast"/>
        <w:jc w:val="both"/>
      </w:pPr>
      <w:bookmarkStart w:id="31" w:name="bookmark30"/>
      <w:bookmarkStart w:id="32" w:name="bookmark31"/>
      <w:r>
        <w:t>III. T</w:t>
      </w:r>
      <w:r w:rsidR="00A34255">
        <w:rPr>
          <w:lang w:val="en-US"/>
        </w:rPr>
        <w:t>Ổ</w:t>
      </w:r>
      <w:r>
        <w:t xml:space="preserve"> CHỨC TH</w:t>
      </w:r>
      <w:r w:rsidR="00A34255">
        <w:rPr>
          <w:lang w:val="en-US"/>
        </w:rPr>
        <w:t>Ự</w:t>
      </w:r>
      <w:r>
        <w:t>C HIỆN</w:t>
      </w:r>
      <w:bookmarkEnd w:id="31"/>
      <w:bookmarkEnd w:id="32"/>
    </w:p>
    <w:p w:rsidR="00B00DA2" w:rsidRDefault="00A34255" w:rsidP="00A34255">
      <w:pPr>
        <w:pStyle w:val="Vnbnnidung0"/>
        <w:shd w:val="clear" w:color="auto" w:fill="auto"/>
        <w:tabs>
          <w:tab w:val="left" w:pos="0"/>
        </w:tabs>
        <w:spacing w:before="120" w:line="20" w:lineRule="atLeast"/>
        <w:ind w:firstLine="0"/>
        <w:jc w:val="both"/>
      </w:pPr>
      <w:r>
        <w:rPr>
          <w:lang w:val="en-US"/>
        </w:rPr>
        <w:tab/>
      </w:r>
      <w:r w:rsidR="00283895">
        <w:rPr>
          <w:lang w:val="en-US"/>
        </w:rPr>
        <w:t>Ban giám hiệu nhà trường</w:t>
      </w:r>
      <w:r w:rsidR="00283895">
        <w:t xml:space="preserve"> xây dựng</w:t>
      </w:r>
      <w:r w:rsidR="00EF69C9">
        <w:t xml:space="preserve"> và tổ chức thực hiện hiệu quả K</w:t>
      </w:r>
      <w:r w:rsidR="00283895">
        <w:rPr>
          <w:lang w:val="en-US"/>
        </w:rPr>
        <w:t>ế</w:t>
      </w:r>
      <w:r w:rsidR="00EF69C9">
        <w:t xml:space="preserve"> hoạch PCTN,TC của đơn vị</w:t>
      </w:r>
      <w:r w:rsidR="00283895">
        <w:rPr>
          <w:lang w:val="en-US"/>
        </w:rPr>
        <w:t>;</w:t>
      </w:r>
      <w:r w:rsidR="00EF69C9">
        <w:t xml:space="preserve"> tri</w:t>
      </w:r>
      <w:r w:rsidR="00283895">
        <w:rPr>
          <w:lang w:val="en-US"/>
        </w:rPr>
        <w:t>ể</w:t>
      </w:r>
      <w:r w:rsidR="00EF69C9">
        <w:t>n khai thực hiện nhiệm vụ được giao tại kế hoạch, đảm bảo mục đích, yêu cầu, gửi về Phòng Giáo dục và Đào tạo huyện (qua bộ phận kế hoạch) để tổ</w:t>
      </w:r>
      <w:r w:rsidR="00EF69C9">
        <w:t>ng hợp báo cáo trước ngày 15/02/2022;</w:t>
      </w:r>
    </w:p>
    <w:p w:rsidR="00B00DA2" w:rsidRDefault="00A34255" w:rsidP="00A34255">
      <w:pPr>
        <w:pStyle w:val="Vnbnnidung0"/>
        <w:shd w:val="clear" w:color="auto" w:fill="auto"/>
        <w:tabs>
          <w:tab w:val="left" w:pos="0"/>
        </w:tabs>
        <w:spacing w:before="120" w:line="20" w:lineRule="atLeast"/>
        <w:ind w:firstLine="0"/>
        <w:jc w:val="both"/>
      </w:pPr>
      <w:r>
        <w:tab/>
      </w:r>
      <w:r w:rsidR="00283895">
        <w:rPr>
          <w:lang w:val="en-US"/>
        </w:rPr>
        <w:t>Ban kiểm tra nội bộ của nhà trường</w:t>
      </w:r>
      <w:r w:rsidR="00EF69C9">
        <w:t xml:space="preserve"> theo dõi, đôn đốc, kiếm tra việc thực hiện K</w:t>
      </w:r>
      <w:r w:rsidR="00283895">
        <w:rPr>
          <w:lang w:val="en-US"/>
        </w:rPr>
        <w:t>ế</w:t>
      </w:r>
      <w:r w:rsidR="00EF69C9">
        <w:t xml:space="preserve"> hoạch này; phối hợp với các </w:t>
      </w:r>
      <w:r w:rsidR="00283895">
        <w:rPr>
          <w:lang w:val="en-US"/>
        </w:rPr>
        <w:t>đoàn thể</w:t>
      </w:r>
      <w:r w:rsidR="00EF69C9">
        <w:t xml:space="preserve"> tổ chức thực hiện</w:t>
      </w:r>
      <w:r>
        <w:rPr>
          <w:lang w:val="en-US"/>
        </w:rPr>
        <w:t xml:space="preserve"> </w:t>
      </w:r>
      <w:r w:rsidR="00EF69C9">
        <w:t>có hiệu quả k</w:t>
      </w:r>
      <w:r w:rsidR="00283895">
        <w:rPr>
          <w:lang w:val="en-US"/>
        </w:rPr>
        <w:t>ế</w:t>
      </w:r>
      <w:r w:rsidR="00EF69C9">
        <w:t xml:space="preserve"> hoạch; kịp thời t</w:t>
      </w:r>
      <w:r w:rsidR="00283895">
        <w:rPr>
          <w:lang w:val="en-US"/>
        </w:rPr>
        <w:t>ổ</w:t>
      </w:r>
      <w:r w:rsidR="00EF69C9">
        <w:t>ng hợp báo cáo k</w:t>
      </w:r>
      <w:r w:rsidR="00283895">
        <w:rPr>
          <w:lang w:val="en-US"/>
        </w:rPr>
        <w:t>ế</w:t>
      </w:r>
      <w:r w:rsidR="00EF69C9">
        <w:t xml:space="preserve">t quả thực hiện theo quy định, tham mưu giúp </w:t>
      </w:r>
      <w:r w:rsidR="00283895">
        <w:rPr>
          <w:lang w:val="en-US"/>
        </w:rPr>
        <w:t>Ban giám hiệu nhà trường</w:t>
      </w:r>
      <w:r w:rsidR="00EF69C9">
        <w:t xml:space="preserve"> kịp thời chỉ đạo công tác</w:t>
      </w:r>
      <w:r w:rsidR="00EF69C9">
        <w:t xml:space="preserve"> kê khai tài sản, thu nhập khi có hướng dẫn của Thanh tra huyện</w:t>
      </w:r>
      <w:r w:rsidR="00283895">
        <w:rPr>
          <w:lang w:val="en-US"/>
        </w:rPr>
        <w:t xml:space="preserve"> và Phòng GD&amp;ĐT</w:t>
      </w:r>
      <w:r w:rsidR="00EF69C9">
        <w:t>.</w:t>
      </w:r>
    </w:p>
    <w:p w:rsidR="00B00DA2" w:rsidRDefault="00A34255" w:rsidP="00A34255">
      <w:pPr>
        <w:pStyle w:val="Vnbnnidung0"/>
        <w:shd w:val="clear" w:color="auto" w:fill="auto"/>
        <w:tabs>
          <w:tab w:val="left" w:pos="0"/>
        </w:tabs>
        <w:spacing w:before="120" w:line="20" w:lineRule="atLeast"/>
        <w:ind w:firstLine="0"/>
        <w:jc w:val="both"/>
      </w:pPr>
      <w:r>
        <w:rPr>
          <w:lang w:val="en-US"/>
        </w:rPr>
        <w:tab/>
      </w:r>
      <w:r w:rsidR="00EF69C9">
        <w:t>Tăng cường công tác ki</w:t>
      </w:r>
      <w:r w:rsidR="00283895">
        <w:rPr>
          <w:lang w:val="en-US"/>
        </w:rPr>
        <w:t>ể</w:t>
      </w:r>
      <w:r w:rsidR="00EF69C9">
        <w:t>m tra trách nhiệm người đứng đầu các đơn vị, trong việc chỉ đạo và thực hiện các quy định pháp luật về PCTN, TC.</w:t>
      </w:r>
    </w:p>
    <w:p w:rsidR="00B00DA2" w:rsidRDefault="00A34255" w:rsidP="00A34255">
      <w:pPr>
        <w:pStyle w:val="Vnbnnidung0"/>
        <w:shd w:val="clear" w:color="auto" w:fill="auto"/>
        <w:spacing w:before="120" w:line="20" w:lineRule="atLeast"/>
        <w:ind w:firstLine="0"/>
        <w:jc w:val="both"/>
      </w:pPr>
      <w:r>
        <w:rPr>
          <w:lang w:val="en-US"/>
        </w:rPr>
        <w:tab/>
      </w:r>
      <w:r w:rsidR="00283895">
        <w:rPr>
          <w:lang w:val="en-US"/>
        </w:rPr>
        <w:t>P</w:t>
      </w:r>
      <w:r w:rsidR="00EF69C9">
        <w:t xml:space="preserve">hổ biến việc triển khai thực hiện Chỉ thị số 10/CT-TTg của Thủ tướng Chính phủ </w:t>
      </w:r>
      <w:r w:rsidR="00EF69C9">
        <w:t>và</w:t>
      </w:r>
      <w:r w:rsidR="00283895">
        <w:t xml:space="preserve"> văn bản chỉ đạo số 4145/BGDĐT-</w:t>
      </w:r>
      <w:r w:rsidR="00EF69C9">
        <w:t>TTr ngày 24/8/2016 củ</w:t>
      </w:r>
      <w:r w:rsidR="00283895">
        <w:t>a Bộ Giáo dục và Đào tạo tại đơn vị.</w:t>
      </w:r>
    </w:p>
    <w:p w:rsidR="00B00DA2" w:rsidRDefault="00A34255" w:rsidP="00A34255">
      <w:pPr>
        <w:pStyle w:val="Vnbnnidung0"/>
        <w:shd w:val="clear" w:color="auto" w:fill="auto"/>
        <w:tabs>
          <w:tab w:val="left" w:pos="0"/>
        </w:tabs>
        <w:spacing w:before="120" w:line="20" w:lineRule="atLeast"/>
        <w:ind w:firstLine="0"/>
        <w:jc w:val="both"/>
      </w:pPr>
      <w:r>
        <w:rPr>
          <w:lang w:val="en-US"/>
        </w:rPr>
        <w:tab/>
      </w:r>
      <w:r w:rsidR="00EF69C9">
        <w:t>Thường xuyên t</w:t>
      </w:r>
      <w:r w:rsidR="00283895">
        <w:rPr>
          <w:lang w:val="en-US"/>
        </w:rPr>
        <w:t>ổ</w:t>
      </w:r>
      <w:r w:rsidR="00EF69C9">
        <w:t xml:space="preserve"> chức bồi dưỡng, cập nhật kiến thức về PCTN, TC cho </w:t>
      </w:r>
      <w:r w:rsidR="00283895">
        <w:rPr>
          <w:lang w:val="en-US"/>
        </w:rPr>
        <w:t>cán bộ, viên chức, người lao động;</w:t>
      </w:r>
      <w:r w:rsidR="00EF69C9">
        <w:t xml:space="preserve"> tăng cường sinh hoạt chuyên môn, trao đổi về nội dung, phương pháp giảng dạy nội dung PCTN, TC; đa dạng hóa các hình thức </w:t>
      </w:r>
      <w:r w:rsidR="00EF69C9">
        <w:t>trong hoạt động ngoại khóa để tuyên truyền pháp luật về PCTN, TC.</w:t>
      </w:r>
    </w:p>
    <w:p w:rsidR="00B00DA2" w:rsidRDefault="00A34255" w:rsidP="00DD7C8E">
      <w:pPr>
        <w:pStyle w:val="Vnbnnidung0"/>
        <w:shd w:val="clear" w:color="auto" w:fill="auto"/>
        <w:tabs>
          <w:tab w:val="left" w:pos="0"/>
        </w:tabs>
        <w:spacing w:before="120" w:line="20" w:lineRule="atLeast"/>
        <w:ind w:firstLine="0"/>
        <w:jc w:val="both"/>
      </w:pPr>
      <w:r>
        <w:tab/>
      </w:r>
      <w:r w:rsidR="00EF69C9">
        <w:t>Trên đây là kế hoạch công tác phòng, ch</w:t>
      </w:r>
      <w:r w:rsidR="00283895">
        <w:rPr>
          <w:lang w:val="en-US"/>
        </w:rPr>
        <w:t>ố</w:t>
      </w:r>
      <w:r w:rsidR="00EF69C9">
        <w:t xml:space="preserve">ng tham nhũng, tiêu cực năm 2022 của </w:t>
      </w:r>
      <w:r w:rsidR="00DD7C8E" w:rsidRPr="009B60B5">
        <w:rPr>
          <w:rFonts w:eastAsia="Calibri"/>
          <w:color w:val="auto"/>
          <w:spacing w:val="-2"/>
          <w:sz w:val="28"/>
          <w:szCs w:val="22"/>
          <w:lang w:val="en-US"/>
        </w:rPr>
        <w:t>Trường PTDTBT Tiểu học Ma Thì Hồ</w:t>
      </w:r>
      <w:r w:rsidR="00DD7C8E">
        <w:t xml:space="preserve">, </w:t>
      </w:r>
      <w:r w:rsidR="00EF69C9">
        <w:t xml:space="preserve">yêu cầu </w:t>
      </w:r>
      <w:r w:rsidR="00283895">
        <w:rPr>
          <w:lang w:val="en-US"/>
        </w:rPr>
        <w:t>cán bộ, viên chức, người lao động trong nhà trường</w:t>
      </w:r>
      <w:r w:rsidR="00EF69C9">
        <w:t xml:space="preserve"> tri</w:t>
      </w:r>
      <w:r w:rsidR="00283895">
        <w:t>ển khai và nghiêm túc thực hiện</w:t>
      </w:r>
      <w:r w:rsidR="00EF69C9">
        <w:t>./.</w:t>
      </w:r>
    </w:p>
    <w:p w:rsidR="00A34255" w:rsidRPr="00283895" w:rsidRDefault="00A34255">
      <w:pPr>
        <w:pStyle w:val="Vnbnnidung20"/>
        <w:shd w:val="clear" w:color="auto" w:fill="auto"/>
        <w:spacing w:line="240" w:lineRule="auto"/>
        <w:ind w:firstLine="0"/>
        <w:rPr>
          <w:i/>
          <w:iCs/>
          <w:color w:val="19181A"/>
          <w:sz w:val="28"/>
          <w:szCs w:val="20"/>
        </w:rPr>
      </w:pPr>
    </w:p>
    <w:p w:rsidR="00B00DA2" w:rsidRPr="00283895" w:rsidRDefault="00EF69C9">
      <w:pPr>
        <w:pStyle w:val="Vnbnnidung20"/>
        <w:shd w:val="clear" w:color="auto" w:fill="auto"/>
        <w:spacing w:line="240" w:lineRule="auto"/>
        <w:ind w:firstLine="0"/>
        <w:rPr>
          <w:b/>
          <w:sz w:val="24"/>
          <w:szCs w:val="24"/>
          <w:lang w:val="en-US"/>
        </w:rPr>
      </w:pPr>
      <w:r w:rsidRPr="00A34255">
        <w:rPr>
          <w:b/>
          <w:i/>
          <w:iCs/>
          <w:color w:val="19181A"/>
          <w:sz w:val="24"/>
          <w:szCs w:val="24"/>
        </w:rPr>
        <w:t>Nơi nhận:</w:t>
      </w:r>
      <w:r w:rsidR="00283895">
        <w:rPr>
          <w:b/>
          <w:i/>
          <w:iCs/>
          <w:color w:val="19181A"/>
          <w:sz w:val="24"/>
          <w:szCs w:val="24"/>
          <w:lang w:val="en-US"/>
        </w:rPr>
        <w:t xml:space="preserve">                                                                   </w:t>
      </w:r>
      <w:r w:rsidR="00283895" w:rsidRPr="00283895">
        <w:rPr>
          <w:b/>
          <w:iCs/>
          <w:color w:val="19181A"/>
          <w:sz w:val="28"/>
          <w:szCs w:val="28"/>
          <w:lang w:val="en-US"/>
        </w:rPr>
        <w:t>HIỆU TRƯỞNG</w:t>
      </w:r>
    </w:p>
    <w:p w:rsidR="00283895" w:rsidRPr="00283895" w:rsidRDefault="00283895" w:rsidP="00283895">
      <w:pPr>
        <w:pStyle w:val="Vnbnnidung20"/>
        <w:shd w:val="clear" w:color="auto" w:fill="auto"/>
        <w:tabs>
          <w:tab w:val="left" w:pos="232"/>
        </w:tabs>
        <w:spacing w:line="240" w:lineRule="auto"/>
        <w:ind w:firstLine="0"/>
        <w:rPr>
          <w:sz w:val="22"/>
          <w:szCs w:val="22"/>
          <w:lang w:val="en-US"/>
        </w:rPr>
      </w:pPr>
      <w:r>
        <w:rPr>
          <w:color w:val="19181A"/>
          <w:sz w:val="20"/>
          <w:szCs w:val="20"/>
          <w:lang w:val="en-US"/>
        </w:rPr>
        <w:t xml:space="preserve"> </w:t>
      </w:r>
      <w:r w:rsidRPr="00283895">
        <w:rPr>
          <w:color w:val="19181A"/>
          <w:sz w:val="22"/>
          <w:szCs w:val="22"/>
          <w:lang w:val="en-US"/>
        </w:rPr>
        <w:t>- Phòng GD&amp;ĐT huyện;</w:t>
      </w:r>
    </w:p>
    <w:p w:rsidR="00B00DA2" w:rsidRPr="00283895" w:rsidRDefault="00283895" w:rsidP="00283895">
      <w:pPr>
        <w:pStyle w:val="Vnbnnidung20"/>
        <w:shd w:val="clear" w:color="auto" w:fill="auto"/>
        <w:tabs>
          <w:tab w:val="left" w:pos="232"/>
        </w:tabs>
        <w:spacing w:line="240" w:lineRule="auto"/>
        <w:ind w:firstLine="0"/>
        <w:rPr>
          <w:sz w:val="22"/>
          <w:szCs w:val="22"/>
        </w:rPr>
        <w:sectPr w:rsidR="00B00DA2" w:rsidRPr="00283895" w:rsidSect="00F83BAF">
          <w:pgSz w:w="11900" w:h="16840" w:code="9"/>
          <w:pgMar w:top="1134" w:right="1134" w:bottom="1134" w:left="1701" w:header="760" w:footer="414" w:gutter="0"/>
          <w:pgNumType w:start="1"/>
          <w:cols w:space="720"/>
          <w:noEndnote/>
          <w:docGrid w:linePitch="360"/>
        </w:sectPr>
      </w:pPr>
      <w:r w:rsidRPr="00283895">
        <w:rPr>
          <w:sz w:val="22"/>
          <w:szCs w:val="22"/>
          <w:lang w:val="en-US"/>
        </w:rPr>
        <w:t xml:space="preserve"> </w:t>
      </w:r>
      <w:r w:rsidRPr="00283895">
        <w:rPr>
          <w:color w:val="19181A"/>
          <w:sz w:val="22"/>
          <w:szCs w:val="22"/>
          <w:lang w:val="en-US"/>
        </w:rPr>
        <w:t xml:space="preserve">- </w:t>
      </w:r>
      <w:r w:rsidR="00EF69C9" w:rsidRPr="00283895">
        <w:rPr>
          <w:color w:val="19181A"/>
          <w:sz w:val="22"/>
          <w:szCs w:val="22"/>
        </w:rPr>
        <w:t>Lưu: VT.</w:t>
      </w:r>
    </w:p>
    <w:p w:rsidR="00B00DA2" w:rsidRDefault="00DD7C8E" w:rsidP="00DD7C8E">
      <w:pPr>
        <w:tabs>
          <w:tab w:val="left" w:pos="6372"/>
        </w:tabs>
        <w:spacing w:after="628" w:line="1" w:lineRule="exact"/>
      </w:pPr>
      <w:r>
        <w:lastRenderedPageBreak/>
        <w:tab/>
      </w:r>
    </w:p>
    <w:p w:rsidR="00B00DA2" w:rsidRDefault="00B00DA2">
      <w:pPr>
        <w:spacing w:line="1" w:lineRule="exact"/>
      </w:pPr>
    </w:p>
    <w:sectPr w:rsidR="00B00DA2">
      <w:type w:val="continuous"/>
      <w:pgSz w:w="11900" w:h="16840"/>
      <w:pgMar w:top="1230" w:right="985" w:bottom="1230" w:left="15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9C9" w:rsidRDefault="00EF69C9">
      <w:r>
        <w:separator/>
      </w:r>
    </w:p>
  </w:endnote>
  <w:endnote w:type="continuationSeparator" w:id="0">
    <w:p w:rsidR="00EF69C9" w:rsidRDefault="00EF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9C9" w:rsidRDefault="00EF69C9"/>
  </w:footnote>
  <w:footnote w:type="continuationSeparator" w:id="0">
    <w:p w:rsidR="00EF69C9" w:rsidRDefault="00EF69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EC9"/>
    <w:multiLevelType w:val="multilevel"/>
    <w:tmpl w:val="22D835F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08D7717"/>
    <w:multiLevelType w:val="multilevel"/>
    <w:tmpl w:val="03EE1958"/>
    <w:lvl w:ilvl="0">
      <w:start w:val="1"/>
      <w:numFmt w:val="decimal"/>
      <w:lvlText w:val="%1."/>
      <w:lvlJc w:val="left"/>
      <w:rPr>
        <w:rFonts w:ascii="Times New Roman" w:eastAsia="Times New Roman" w:hAnsi="Times New Roman" w:cs="Times New Roman"/>
        <w:b/>
        <w:bCs/>
        <w:i w:val="0"/>
        <w:iCs w:val="0"/>
        <w:smallCaps w:val="0"/>
        <w:strike w:val="0"/>
        <w:color w:val="19181A"/>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19181A"/>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3229C"/>
    <w:multiLevelType w:val="multilevel"/>
    <w:tmpl w:val="DF2C1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4A7A2E"/>
    <w:multiLevelType w:val="multilevel"/>
    <w:tmpl w:val="F864B3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6E4E8F"/>
    <w:multiLevelType w:val="multilevel"/>
    <w:tmpl w:val="31CAA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A2"/>
    <w:rsid w:val="00120DCB"/>
    <w:rsid w:val="00192290"/>
    <w:rsid w:val="00283895"/>
    <w:rsid w:val="00341784"/>
    <w:rsid w:val="005F4053"/>
    <w:rsid w:val="00795C1E"/>
    <w:rsid w:val="007C4B14"/>
    <w:rsid w:val="008050E4"/>
    <w:rsid w:val="00A34255"/>
    <w:rsid w:val="00B00DA2"/>
    <w:rsid w:val="00B26F8A"/>
    <w:rsid w:val="00C264A6"/>
    <w:rsid w:val="00DD7C8E"/>
    <w:rsid w:val="00E62C40"/>
    <w:rsid w:val="00EC456C"/>
    <w:rsid w:val="00EF69C9"/>
    <w:rsid w:val="00F8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4001F-F2B8-4A9D-8579-1987DD97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uiPriority w:val="9"/>
    <w:qFormat/>
    <w:rsid w:val="00F83BAF"/>
    <w:pPr>
      <w:keepNext/>
      <w:widowControl/>
      <w:spacing w:before="80"/>
      <w:jc w:val="center"/>
      <w:outlineLvl w:val="1"/>
    </w:pPr>
    <w:rPr>
      <w:rFonts w:ascii=".VnTime" w:eastAsia="Times New Roman" w:hAnsi=".VnTime" w:cs=".VnTime"/>
      <w:b/>
      <w:bCs/>
      <w:i/>
      <w:iCs/>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color w:val="D64A69"/>
      <w:sz w:val="22"/>
      <w:szCs w:val="22"/>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19181A"/>
      <w:sz w:val="22"/>
      <w:szCs w:val="22"/>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9181A"/>
      <w:sz w:val="26"/>
      <w:szCs w:val="26"/>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color w:val="19181A"/>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strike w:val="0"/>
      <w:color w:val="19181A"/>
      <w:sz w:val="34"/>
      <w:szCs w:val="34"/>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323234"/>
      <w:sz w:val="19"/>
      <w:szCs w:val="19"/>
      <w:u w:val="none"/>
    </w:rPr>
  </w:style>
  <w:style w:type="paragraph" w:customStyle="1" w:styleId="Chthchnh0">
    <w:name w:val="Chú thích ảnh"/>
    <w:basedOn w:val="Normal"/>
    <w:link w:val="Chthchnh"/>
    <w:pPr>
      <w:shd w:val="clear" w:color="auto" w:fill="FFFFFF"/>
    </w:pPr>
    <w:rPr>
      <w:rFonts w:ascii="Times New Roman" w:eastAsia="Times New Roman" w:hAnsi="Times New Roman" w:cs="Times New Roman"/>
      <w:b/>
      <w:bCs/>
      <w:color w:val="D64A69"/>
      <w:sz w:val="22"/>
      <w:szCs w:val="22"/>
    </w:rPr>
  </w:style>
  <w:style w:type="paragraph" w:customStyle="1" w:styleId="Vnbnnidung30">
    <w:name w:val="Văn bản nội dung (3)"/>
    <w:basedOn w:val="Normal"/>
    <w:link w:val="Vnbnnidung3"/>
    <w:pPr>
      <w:shd w:val="clear" w:color="auto" w:fill="FFFFFF"/>
      <w:ind w:firstLine="480"/>
    </w:pPr>
    <w:rPr>
      <w:rFonts w:ascii="Times New Roman" w:eastAsia="Times New Roman" w:hAnsi="Times New Roman" w:cs="Times New Roman"/>
      <w:b/>
      <w:bCs/>
      <w:color w:val="19181A"/>
      <w:sz w:val="22"/>
      <w:szCs w:val="22"/>
    </w:rPr>
  </w:style>
  <w:style w:type="paragraph" w:customStyle="1" w:styleId="Vnbnnidung0">
    <w:name w:val="Văn bản nội dung"/>
    <w:basedOn w:val="Normal"/>
    <w:link w:val="Vnbnnidung"/>
    <w:pPr>
      <w:shd w:val="clear" w:color="auto" w:fill="FFFFFF"/>
      <w:spacing w:line="259" w:lineRule="auto"/>
      <w:ind w:firstLine="400"/>
    </w:pPr>
    <w:rPr>
      <w:rFonts w:ascii="Times New Roman" w:eastAsia="Times New Roman" w:hAnsi="Times New Roman" w:cs="Times New Roman"/>
      <w:color w:val="19181A"/>
      <w:sz w:val="26"/>
      <w:szCs w:val="26"/>
    </w:rPr>
  </w:style>
  <w:style w:type="paragraph" w:customStyle="1" w:styleId="Tiu20">
    <w:name w:val="Tiêu đề #2"/>
    <w:basedOn w:val="Normal"/>
    <w:link w:val="Tiu2"/>
    <w:pPr>
      <w:shd w:val="clear" w:color="auto" w:fill="FFFFFF"/>
      <w:spacing w:line="259" w:lineRule="auto"/>
      <w:ind w:firstLine="720"/>
      <w:outlineLvl w:val="1"/>
    </w:pPr>
    <w:rPr>
      <w:rFonts w:ascii="Times New Roman" w:eastAsia="Times New Roman" w:hAnsi="Times New Roman" w:cs="Times New Roman"/>
      <w:b/>
      <w:bCs/>
      <w:color w:val="19181A"/>
      <w:sz w:val="26"/>
      <w:szCs w:val="26"/>
    </w:rPr>
  </w:style>
  <w:style w:type="paragraph" w:customStyle="1" w:styleId="Tiu10">
    <w:name w:val="Tiêu đề #1"/>
    <w:basedOn w:val="Normal"/>
    <w:link w:val="Tiu1"/>
    <w:pPr>
      <w:shd w:val="clear" w:color="auto" w:fill="FFFFFF"/>
      <w:spacing w:after="400"/>
      <w:ind w:firstLine="940"/>
      <w:outlineLvl w:val="0"/>
    </w:pPr>
    <w:rPr>
      <w:rFonts w:ascii="Times New Roman" w:eastAsia="Times New Roman" w:hAnsi="Times New Roman" w:cs="Times New Roman"/>
      <w:b/>
      <w:bCs/>
      <w:smallCaps/>
      <w:color w:val="19181A"/>
      <w:sz w:val="34"/>
      <w:szCs w:val="34"/>
    </w:rPr>
  </w:style>
  <w:style w:type="paragraph" w:customStyle="1" w:styleId="Vnbnnidung20">
    <w:name w:val="Văn bản nội dung (2)"/>
    <w:basedOn w:val="Normal"/>
    <w:link w:val="Vnbnnidung2"/>
    <w:pPr>
      <w:shd w:val="clear" w:color="auto" w:fill="FFFFFF"/>
      <w:spacing w:line="252" w:lineRule="auto"/>
      <w:ind w:firstLine="720"/>
    </w:pPr>
    <w:rPr>
      <w:rFonts w:ascii="Times New Roman" w:eastAsia="Times New Roman" w:hAnsi="Times New Roman" w:cs="Times New Roman"/>
      <w:color w:val="323234"/>
      <w:sz w:val="19"/>
      <w:szCs w:val="19"/>
    </w:rPr>
  </w:style>
  <w:style w:type="paragraph" w:styleId="BalloonText">
    <w:name w:val="Balloon Text"/>
    <w:basedOn w:val="Normal"/>
    <w:link w:val="BalloonTextChar"/>
    <w:uiPriority w:val="99"/>
    <w:semiHidden/>
    <w:unhideWhenUsed/>
    <w:rsid w:val="00F83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AF"/>
    <w:rPr>
      <w:rFonts w:ascii="Segoe UI" w:hAnsi="Segoe UI" w:cs="Segoe UI"/>
      <w:color w:val="000000"/>
      <w:sz w:val="18"/>
      <w:szCs w:val="18"/>
    </w:rPr>
  </w:style>
  <w:style w:type="character" w:customStyle="1" w:styleId="Heading2Char">
    <w:name w:val="Heading 2 Char"/>
    <w:basedOn w:val="DefaultParagraphFont"/>
    <w:link w:val="Heading2"/>
    <w:uiPriority w:val="9"/>
    <w:rsid w:val="00F83BAF"/>
    <w:rPr>
      <w:rFonts w:ascii=".VnTime" w:eastAsia="Times New Roman" w:hAnsi=".VnTime" w:cs=".VnTime"/>
      <w:b/>
      <w:bCs/>
      <w:i/>
      <w:iCs/>
      <w:lang w:val="en-US" w:eastAsia="en-US" w:bidi="ar-SA"/>
    </w:rPr>
  </w:style>
  <w:style w:type="character" w:customStyle="1" w:styleId="Heading12">
    <w:name w:val="Heading #1 (2)_"/>
    <w:link w:val="Heading120"/>
    <w:locked/>
    <w:rsid w:val="00F83BAF"/>
    <w:rPr>
      <w:rFonts w:ascii="Times New Roman" w:hAnsi="Times New Roman" w:cs="Times New Roman"/>
      <w:sz w:val="27"/>
      <w:szCs w:val="27"/>
      <w:shd w:val="clear" w:color="auto" w:fill="FFFFFF"/>
    </w:rPr>
  </w:style>
  <w:style w:type="paragraph" w:customStyle="1" w:styleId="Heading120">
    <w:name w:val="Heading #1 (2)"/>
    <w:basedOn w:val="Normal"/>
    <w:link w:val="Heading12"/>
    <w:rsid w:val="00F83BAF"/>
    <w:pPr>
      <w:shd w:val="clear" w:color="auto" w:fill="FFFFFF"/>
      <w:spacing w:before="420" w:after="420" w:line="322" w:lineRule="exact"/>
      <w:jc w:val="center"/>
      <w:outlineLvl w:val="0"/>
    </w:pPr>
    <w:rPr>
      <w:rFonts w:ascii="Times New Roman" w:hAnsi="Times New Roman" w:cs="Times New Roman"/>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TTH</cp:lastModifiedBy>
  <cp:revision>10</cp:revision>
  <cp:lastPrinted>2023-03-18T20:44:00Z</cp:lastPrinted>
  <dcterms:created xsi:type="dcterms:W3CDTF">2023-03-18T17:13:00Z</dcterms:created>
  <dcterms:modified xsi:type="dcterms:W3CDTF">2023-03-18T20:44:00Z</dcterms:modified>
</cp:coreProperties>
</file>